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
        <w:gridCol w:w="8431"/>
        <w:gridCol w:w="2000"/>
      </w:tblGrid>
      <w:tr w:rsidR="004163D6" w:rsidTr="00A5209C">
        <w:trPr>
          <w:cantSplit/>
          <w:trHeight w:hRule="exact" w:val="299"/>
          <w:tblHeader/>
        </w:trPr>
        <w:tc>
          <w:tcPr>
            <w:tcW w:w="921" w:type="dxa"/>
            <w:shd w:val="clear" w:color="auto" w:fill="C0C0C0"/>
            <w:vAlign w:val="center"/>
          </w:tcPr>
          <w:p w:rsidR="002C4255" w:rsidRPr="002B7B07" w:rsidRDefault="00B7795B" w:rsidP="002B7B07">
            <w:pPr>
              <w:jc w:val="center"/>
              <w:rPr>
                <w:rFonts w:ascii="Arial" w:hAnsi="Arial" w:cs="Arial"/>
                <w:b/>
                <w:bCs/>
              </w:rPr>
            </w:pPr>
            <w:r>
              <w:rPr>
                <w:rFonts w:ascii="Arial" w:hAnsi="Arial" w:cs="Arial"/>
                <w:b/>
                <w:bCs/>
              </w:rPr>
              <w:t>N°</w:t>
            </w:r>
          </w:p>
        </w:tc>
        <w:tc>
          <w:tcPr>
            <w:tcW w:w="8431" w:type="dxa"/>
            <w:shd w:val="clear" w:color="auto" w:fill="C0C0C0"/>
            <w:vAlign w:val="center"/>
          </w:tcPr>
          <w:p w:rsidR="002C4255" w:rsidRPr="002B7B07" w:rsidRDefault="00B7795B" w:rsidP="002B7B07">
            <w:pPr>
              <w:jc w:val="center"/>
              <w:rPr>
                <w:rFonts w:ascii="Arial" w:hAnsi="Arial" w:cs="Arial"/>
                <w:b/>
                <w:bCs/>
              </w:rPr>
            </w:pPr>
            <w:r>
              <w:rPr>
                <w:rFonts w:ascii="Arial" w:hAnsi="Arial" w:cs="Arial"/>
                <w:b/>
                <w:bCs/>
              </w:rPr>
              <w:t>Description</w:t>
            </w:r>
          </w:p>
        </w:tc>
        <w:tc>
          <w:tcPr>
            <w:tcW w:w="2000" w:type="dxa"/>
            <w:shd w:val="clear" w:color="auto" w:fill="C0C0C0"/>
            <w:vAlign w:val="center"/>
          </w:tcPr>
          <w:p w:rsidR="002C4255" w:rsidRPr="002B7B07" w:rsidRDefault="00B7795B" w:rsidP="002B7B07">
            <w:pPr>
              <w:jc w:val="center"/>
              <w:rPr>
                <w:rFonts w:ascii="Arial" w:hAnsi="Arial" w:cs="Arial"/>
                <w:b/>
                <w:bCs/>
              </w:rPr>
            </w:pPr>
            <w:r>
              <w:rPr>
                <w:rFonts w:ascii="Arial" w:hAnsi="Arial" w:cs="Arial"/>
                <w:b/>
                <w:bCs/>
                <w:sz w:val="18"/>
                <w:szCs w:val="18"/>
              </w:rPr>
              <w:t>Mise à prix</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Jean Gabriel Domergue. Femme endormie. Lithographie. Signée et numérotée. 40 x 31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D'après Salvador Dali. 8 facs similés. 45 x 40 cm pour la feuille.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Leonor Fini. Composition. Lithographie. Signée et </w:t>
            </w:r>
            <w:r w:rsidRPr="002C4255">
              <w:rPr>
                <w:rFonts w:ascii="Arial" w:hAnsi="Arial" w:cs="Arial"/>
                <w:noProof/>
              </w:rPr>
              <w:t>numérotée. 70 x 51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Lot de 5 affiches des Jeux Olympiques d'hiver 1968 à Grenoble. 96 x 62cm et  58 x 140cm.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Detaille Edouard. Lithographie.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Louis Toffoli. Marché flottant en Asie.. Lithographie. Signée et numérotée. . 48 x 67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Proclamation du roi. Imprimée à la Rochelle chez Vincent Cappon Mesnier, imprimeur du roi et de l'intendance. 1790. 44 x 34 cm à vue.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Toulouse Lautrec (d'après). The Ault Wiborg.. Lithographie. N° 70/ 275. 70 x 46 cm à vue.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Valadié. </w:t>
            </w:r>
            <w:r w:rsidRPr="002C4255">
              <w:rPr>
                <w:rFonts w:ascii="Arial" w:hAnsi="Arial" w:cs="Arial"/>
                <w:noProof/>
              </w:rPr>
              <w:t>Femme. Lithographie. N°98/495. 51 x 60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César. Composition. Estampe. 39 </w:t>
            </w:r>
            <w:bookmarkStart w:id="0" w:name="_GoBack"/>
            <w:r w:rsidRPr="002C4255">
              <w:rPr>
                <w:rFonts w:ascii="Arial" w:hAnsi="Arial" w:cs="Arial"/>
                <w:noProof/>
              </w:rPr>
              <w:t>x</w:t>
            </w:r>
            <w:bookmarkEnd w:id="0"/>
            <w:r w:rsidRPr="002C4255">
              <w:rPr>
                <w:rFonts w:ascii="Arial" w:hAnsi="Arial" w:cs="Arial"/>
                <w:noProof/>
              </w:rPr>
              <w:t xml:space="preserve"> 28.5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J. Aviat. Rocher en forêt de Fontainebleau. Huile de forme ovale sur toile. Signée. 59 x 75.5 cm à vue.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XIX eme. Paysage. Huile sur </w:t>
            </w:r>
            <w:r w:rsidRPr="002C4255">
              <w:rPr>
                <w:rFonts w:ascii="Arial" w:hAnsi="Arial" w:cs="Arial"/>
                <w:noProof/>
              </w:rPr>
              <w:t>toile. 39 x 52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Les flamants rose. Huile sur panneau. Porte une signature. 34 x 42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Albert Marks. Environs de Metz. HSPanneau. Signée. 19 x 26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XXe. Paysage de neige animé. HSPanneau. Porte une signature. 14 x 21.5 </w:t>
            </w:r>
            <w:r w:rsidRPr="002C4255">
              <w:rPr>
                <w:rFonts w:ascii="Arial" w:hAnsi="Arial" w:cs="Arial"/>
                <w:noProof/>
              </w:rPr>
              <w:t>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Ecole fin XIXe. Paysage de neige animé. HSToile. Porte une signature. 14 x 22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XXe. Paysage. HSPanneau. Porte une signature. 14.5 x 20.5 cm à vue.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Germaine Bouret. Ensemble de pièces encadrées ou non et divers.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André Charigny. La porte des allemands. HSPanneau. Signée. 22.5 x 27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4 pièces encadrées. Haut. de la plus grande avec encadrement. 20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Ecole XXe. Paysage. HSPanneau. 22 x 26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Karkowski. Vue </w:t>
            </w:r>
            <w:r w:rsidRPr="002C4255">
              <w:rPr>
                <w:rFonts w:ascii="Arial" w:hAnsi="Arial" w:cs="Arial"/>
                <w:noProof/>
              </w:rPr>
              <w:t xml:space="preserve">de Metz. HSToile. 60 x 30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XXe. Marée basse. HSToile. 18 x 12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François Lauterbach. Natures mortes. 2 HSToiles de forme ovale. Haut. 19.5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 Rial. Barques amarées. HSPanneau. Signée. 14.5 x 20.5 cm à vue.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Gaston de Latenay. Versailles, la ferme du petit Trianon. Estampe. Signée. 37.5 x 54.5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du Nord XVIIe .Scène de cavallerie, officiers français poursuivant un cosaque.. HSToile. 55 x 115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française. </w:t>
            </w:r>
            <w:r w:rsidRPr="002C4255">
              <w:rPr>
                <w:rFonts w:ascii="Arial" w:hAnsi="Arial" w:cs="Arial"/>
                <w:noProof/>
              </w:rPr>
              <w:t xml:space="preserve">Berger et son troupeau. Huile sur toile marouflée. 57 x 44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Alexandre Gabriel Gaillard Deschamps. Couché de soleil dans la creuse. Huile sur toile. Signée. 45 x 62 cm. (Avec son certificat).</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Albert Marks. </w:t>
            </w:r>
            <w:r w:rsidRPr="002C4255">
              <w:rPr>
                <w:rFonts w:ascii="Arial" w:hAnsi="Arial" w:cs="Arial"/>
                <w:noProof/>
              </w:rPr>
              <w:t xml:space="preserve">Environs de Metz. HSPanneau. Signée. 13 x 19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André Charigny. Le palais de justice à Metz. . HSPanneau. Signée. 21.5 x 26.5 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Bouroux et Baumann. Réunion de 3 eaux fortes.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XIXe. </w:t>
            </w:r>
            <w:r w:rsidRPr="002C4255">
              <w:rPr>
                <w:rFonts w:ascii="Arial" w:hAnsi="Arial" w:cs="Arial"/>
                <w:noProof/>
              </w:rPr>
              <w:t xml:space="preserve">Paysage de montagne. HSToile. 32 x 24.5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Louis Toffoli. Les amoureux. Lithographie. Signée et marquée E.A. 48 x 67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Toulouse Lautrec (d'après). Aristide Bruant. Lithographie. N° 81/ 275. 68 x 47 cm à vue.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Tocqué et Wille. Port</w:t>
            </w:r>
            <w:r w:rsidRPr="002C4255">
              <w:rPr>
                <w:rFonts w:ascii="Arial" w:hAnsi="Arial" w:cs="Arial"/>
                <w:noProof/>
              </w:rPr>
              <w:t xml:space="preserve">rait d'Abel François Poisson, marquis  de Marigny. Eau forte. XVIIIe. 47 x 33 cm à vue.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Toulouse Lautrec (d'après). Le moulin rouge. Lithographie. N° 122/ 275. 67 x 44 cm à vue.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Roger Ménin. </w:t>
            </w:r>
            <w:r w:rsidRPr="002C4255">
              <w:rPr>
                <w:rFonts w:ascii="Arial" w:hAnsi="Arial" w:cs="Arial"/>
                <w:noProof/>
              </w:rPr>
              <w:t xml:space="preserve">Réunion de 4 pièces encadrées: encre - huile - estampe.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Francis Roth. Paysages. 2 estampes. Joints 2 pièces encadrées.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Giusto. Cour de ferme. HSP. 39 x 28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Albert Marks. Environs de Metz. HSPanneau. Signée. 13 x 19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Ellès. Vue de Metz. 5 pièces encadrées.31 x 25 avec cadre.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J. Cordier. Paysage de neige. HSPanneau. Signée. 22 x 30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lastRenderedPageBreak/>
              <w:t>44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Attribué à Jeremias van WINGHE (1578-1645)</w:t>
            </w:r>
          </w:p>
          <w:p w:rsidR="002C4255" w:rsidRPr="002C4255" w:rsidRDefault="00B7795B" w:rsidP="002B7B07">
            <w:pPr>
              <w:spacing w:line="276" w:lineRule="auto"/>
              <w:rPr>
                <w:rFonts w:ascii="Arial" w:hAnsi="Arial" w:cs="Arial"/>
                <w:noProof/>
              </w:rPr>
            </w:pPr>
            <w:r w:rsidRPr="002C4255">
              <w:rPr>
                <w:rFonts w:ascii="Arial" w:hAnsi="Arial" w:cs="Arial"/>
                <w:noProof/>
              </w:rPr>
              <w:t xml:space="preserve">Scène de cuisine </w:t>
            </w:r>
          </w:p>
          <w:p w:rsidR="002C4255" w:rsidRPr="002C4255" w:rsidRDefault="00B7795B" w:rsidP="002B7B07">
            <w:pPr>
              <w:spacing w:line="276" w:lineRule="auto"/>
              <w:rPr>
                <w:rFonts w:ascii="Arial" w:hAnsi="Arial" w:cs="Arial"/>
                <w:noProof/>
              </w:rPr>
            </w:pPr>
            <w:r w:rsidRPr="002C4255">
              <w:rPr>
                <w:rFonts w:ascii="Arial" w:hAnsi="Arial" w:cs="Arial"/>
                <w:noProof/>
              </w:rPr>
              <w:t>Toile</w:t>
            </w:r>
          </w:p>
          <w:p w:rsidR="002C4255" w:rsidRPr="002C4255" w:rsidRDefault="00B7795B" w:rsidP="002B7B07">
            <w:pPr>
              <w:spacing w:line="276" w:lineRule="auto"/>
              <w:rPr>
                <w:rFonts w:ascii="Arial" w:hAnsi="Arial" w:cs="Arial"/>
                <w:noProof/>
              </w:rPr>
            </w:pPr>
            <w:r w:rsidRPr="002C4255">
              <w:rPr>
                <w:rFonts w:ascii="Arial" w:hAnsi="Arial" w:cs="Arial"/>
                <w:noProof/>
              </w:rPr>
              <w:t>110 x 141 cm</w:t>
            </w:r>
          </w:p>
          <w:p w:rsidR="002C4255" w:rsidRPr="002C4255" w:rsidRDefault="00B7795B" w:rsidP="002B7B07">
            <w:pPr>
              <w:spacing w:line="276" w:lineRule="auto"/>
              <w:rPr>
                <w:rFonts w:ascii="Arial" w:hAnsi="Arial" w:cs="Arial"/>
                <w:noProof/>
              </w:rPr>
            </w:pPr>
            <w:r w:rsidRPr="002C4255">
              <w:rPr>
                <w:rFonts w:ascii="Arial" w:hAnsi="Arial" w:cs="Arial"/>
                <w:noProof/>
              </w:rPr>
              <w:t xml:space="preserve">Plusieurs accidents et restaurations anciennes </w:t>
            </w:r>
          </w:p>
          <w:p w:rsidR="002C4255" w:rsidRPr="002C4255" w:rsidRDefault="00B7795B" w:rsidP="002B7B07">
            <w:pPr>
              <w:spacing w:line="276" w:lineRule="auto"/>
              <w:rPr>
                <w:rFonts w:ascii="Arial" w:hAnsi="Arial" w:cs="Arial"/>
              </w:rPr>
            </w:pPr>
          </w:p>
        </w:tc>
        <w:tc>
          <w:tcPr>
            <w:tcW w:w="2000" w:type="dxa"/>
          </w:tcPr>
          <w:p w:rsidR="002C4255" w:rsidRPr="002C4255" w:rsidRDefault="00B7795B" w:rsidP="00A176E7">
            <w:pPr>
              <w:jc w:val="center"/>
              <w:rPr>
                <w:rFonts w:ascii="Arial" w:hAnsi="Arial" w:cs="Arial"/>
              </w:rPr>
            </w:pPr>
            <w:r w:rsidRPr="002C4255">
              <w:rPr>
                <w:rFonts w:ascii="Arial" w:hAnsi="Arial" w:cs="Arial"/>
                <w:noProof/>
              </w:rPr>
              <w:t>10000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Anders Osterlind. Vue de Saint Senery. HST. Datée 1934. 52 x 59 cm. Petits accidents.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François Lauterbach. Natures mortes. 4 HSToile marouflée. Haut. 10 cm env.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XXe. </w:t>
            </w:r>
            <w:r w:rsidRPr="002C4255">
              <w:rPr>
                <w:rFonts w:ascii="Arial" w:hAnsi="Arial" w:cs="Arial"/>
                <w:noProof/>
              </w:rPr>
              <w:t xml:space="preserve">Paysage animé. HSToile. Porte un monogramme. 13 x 17.5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Elie Bernadac. Le porte à St Paul Vence. HSToile. Signée. 12 x 18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italienne vers 1700. Portrait d'un procurateur vénitien. HSToile. 78 x 56 cm (repeints).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Lucien Freychet. le Pont de Paris. Aquarelle. 54 x 38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Dutot. 8 pièces encadrées. Technique mixte. La plus grande. Haut 25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Albert Marks. La porte des allemands et les arches. 2  HSPanneau. Signée. 15 x 21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Alexander Shevchuk. Naïade sur un rocher. HST. 110 x 70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Alexander Shevchuk. Naïade, vue de face. HST. 80 x 120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Ecole XIXème. Nature morte au héron. HST. XIXème. 88 x 62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Jean Arp. Techique mixte. Collage et aquarelle. </w:t>
            </w:r>
            <w:r w:rsidRPr="002C4255">
              <w:rPr>
                <w:rFonts w:ascii="Arial" w:hAnsi="Arial" w:cs="Arial"/>
                <w:noProof/>
              </w:rPr>
              <w:t>19 x 23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Gen Paul. Bouquets de fleurs. Technique mixte sur papier. Signée. 31 x 40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1600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Ecole fin XIXe</w:t>
            </w:r>
            <w:r w:rsidRPr="002C4255">
              <w:rPr>
                <w:rFonts w:ascii="Arial" w:hAnsi="Arial" w:cs="Arial"/>
                <w:noProof/>
              </w:rPr>
              <w:t xml:space="preserve">. Inde. Vue du Taj Mahal. Miniature sur ivoire de forme ovale. Larg. hors cadre à vue 11 cm. Nous joignons un plateau marqueté. Elephantidae SPP pré-convention.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Georg Jahn. Portrait de femme idéale. Pointe sèche. 34.5 x 42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60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asiatique. Scène de marché flottant. HSToile marouflée sur panneau. Porte une signature 99 x 60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61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française XVIIIe. Paysage. Huile de forme ovale sur Toile . 51 x 61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62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Chine. Femme scribe. Aquarelle. 20 x 28 cm. Joint 3 </w:t>
            </w:r>
            <w:r w:rsidRPr="002C4255">
              <w:rPr>
                <w:rFonts w:ascii="Arial" w:hAnsi="Arial" w:cs="Arial"/>
                <w:noProof/>
              </w:rPr>
              <w:t xml:space="preserve">fixés sous verre.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63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fin XIXe. Paysage. HSToile. Porte une signature. 26 x 45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64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 Elmpt. Paysage  de montagne aux trois arbres. HST. Monogrammée. 25 x 14.5 cm à vue (petis manqyes).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65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A. Fessler.</w:t>
            </w:r>
            <w:r w:rsidRPr="002C4255">
              <w:rPr>
                <w:rFonts w:ascii="Arial" w:hAnsi="Arial" w:cs="Arial"/>
                <w:noProof/>
              </w:rPr>
              <w:t xml:space="preserve"> Vue de port. HST. Signée. 70 x 100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66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Camille Hilaire. Paysage. Lithographie. Signé et marqué E.A. Timbre à sec. ht 40x 60.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67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Eugène Deully. </w:t>
            </w:r>
            <w:r w:rsidRPr="002C4255">
              <w:rPr>
                <w:rFonts w:ascii="Arial" w:hAnsi="Arial" w:cs="Arial"/>
                <w:noProof/>
              </w:rPr>
              <w:t xml:space="preserve">Ermitage Santa Catarina del Sasso, lac de Côme, Italie. HSPanneau de forme ovale. Signée. Larg. 37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69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Ecole XXeme. Marine. Huile sur toile. Porte une signature. 20 x 25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70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Ecole XXeme. Paysage animé. Huile sur panneau. 20 x 25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71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Ecole hollandaise vers 1700.  Projet d'éventail. Paysage animé. Gouache sur papier maroufflée sur panneau. 27.5 x 56 cm. Cadre en bois doré XVIIe.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72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flamande vers 1700. Le repos de la sainte famille. HSToile. 71.5 x 57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900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73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J.E </w:t>
            </w:r>
            <w:r w:rsidRPr="002C4255">
              <w:rPr>
                <w:rFonts w:ascii="Arial" w:hAnsi="Arial" w:cs="Arial"/>
                <w:noProof/>
              </w:rPr>
              <w:t>Ridinger. 2 eaux Fortes 35x28cm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74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Eugène Koltz. école orientaliste Le marché aux tapis. Huile sur carton. Signé. 30x41cm (restaurations)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75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JB Valadié. Femme à l'escargot. Lithographie. Signé et numéroté. 60x45cm.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76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JB Valadié. Femme </w:t>
            </w:r>
            <w:r w:rsidRPr="002C4255">
              <w:rPr>
                <w:rFonts w:ascii="Arial" w:hAnsi="Arial" w:cs="Arial"/>
                <w:noProof/>
              </w:rPr>
              <w:t>assise. Lithographie. Signé et numéroté. 50x60cm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77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début XXe. Paysage au pêcheur. HSToile. Porte une signature. 81 x 101 cm (accident).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78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Lot de 5 pièces encadrées diverses.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79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Albert Marks. </w:t>
            </w:r>
            <w:r w:rsidRPr="002C4255">
              <w:rPr>
                <w:rFonts w:ascii="Arial" w:hAnsi="Arial" w:cs="Arial"/>
                <w:noProof/>
              </w:rPr>
              <w:t xml:space="preserve">Vue de Metz. 2 aquarelles en pendant. Signées avec envoi. 13 x 23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80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XVIIIe. Paysage animé au château fort. HSToile. 44 x 59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81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Adam. Nature morte aux hortansias. Huile sur toile. Signé. 73x60.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82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française XXeme. </w:t>
            </w:r>
            <w:r w:rsidRPr="002C4255">
              <w:rPr>
                <w:rFonts w:ascii="Arial" w:hAnsi="Arial" w:cs="Arial"/>
                <w:noProof/>
              </w:rPr>
              <w:t>Nature morte au bouquet de roses. Huile sur panneau. Porte une signature. 50x64.</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83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Yves Diey. Nu féminin. HSToile. Signée. 38,5 x 46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84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Ecole XXeme. Les chiens. Huile sur panneau, porte une signature. 25x20cm.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85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6 pièces encadrées</w:t>
            </w:r>
            <w:r w:rsidRPr="002C4255">
              <w:rPr>
                <w:rFonts w:ascii="Arial" w:hAnsi="Arial" w:cs="Arial"/>
                <w:noProof/>
              </w:rPr>
              <w:t xml:space="preserve"> diverses.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86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XXeme. Paysage. Huile sur toile. Porte une signature. 50x60cm.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87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Delphine Forcher. Composition abstraite.  HSToile. 101 x 50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88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Stanislaw Wallach. </w:t>
            </w:r>
            <w:r w:rsidRPr="002C4255">
              <w:rPr>
                <w:rFonts w:ascii="Arial" w:hAnsi="Arial" w:cs="Arial"/>
                <w:noProof/>
              </w:rPr>
              <w:t xml:space="preserve">Ecole polonaise (Cracovie). Composition abstraite. Technique mixte. Signée. 68 x 64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89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Delphine Forcher. Composition.  HSToile. 102 x 75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90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Stanislaw Wallach. Ecole polonaise (Cracovie). Composition. Technique mixte. 54 x 40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91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Xavier Sager. Qui porte la culotte ? Encre et aquarelle. Signée. 73 x 97 cm. Nombreuses rousseurs.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92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Gino Aldo Ramel. Paysage animé. Gouache sur papier. Signée. 50 x 65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93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Paul Remy. Nature morte au bouquet de fleurs. huile sur toile. </w:t>
            </w:r>
            <w:r w:rsidRPr="002C4255">
              <w:rPr>
                <w:rFonts w:ascii="Arial" w:hAnsi="Arial" w:cs="Arial"/>
                <w:noProof/>
              </w:rPr>
              <w:t>Signée et datée 1942. 61 x 46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94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Ecole française XIXe. Paysage. HST. 36x 54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95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Ruga. Animaux dans la jungle . Toile imprimée. 77 x 124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96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Delphine Forcher. Composition.  HSToile. 101 x 101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97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Salvador Dali (d'après). </w:t>
            </w:r>
            <w:r w:rsidRPr="002C4255">
              <w:rPr>
                <w:rFonts w:ascii="Arial" w:hAnsi="Arial" w:cs="Arial"/>
                <w:noProof/>
              </w:rPr>
              <w:t>Gala regardant la mer méditerranée. Printographie. N°84/5000. 68 x 52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98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Solange Bertrand. Deux personnages féminins. HSToile. Signée. 38 x 46 cm (une petite restauration).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99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Solange Bertrand. Maternité. Deux dessins double face. Encre et </w:t>
            </w:r>
            <w:r w:rsidRPr="002C4255">
              <w:rPr>
                <w:rFonts w:ascii="Arial" w:hAnsi="Arial" w:cs="Arial"/>
                <w:noProof/>
              </w:rPr>
              <w:t xml:space="preserve">lavis. Signés. 32 x 24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100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début XXe. Nature morte au pot de grès. Porte une signature. 41 x 33 cm. Joint une autre du même artiste.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101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François Ehrhart. Nature morte à la mandoline. Huile sur panneau. Signée. 39 x 50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111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Bracelet en or jaune orné en breloque d'une pièce de 10 francs or 1911. Poids. 35.6g.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700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112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Bracelet souple en argent. Agrémenté de neuf rubis ovales facettés. Poids brut: 17 grs.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113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Croix en or</w:t>
            </w:r>
            <w:r w:rsidRPr="002C4255">
              <w:rPr>
                <w:rFonts w:ascii="Arial" w:hAnsi="Arial" w:cs="Arial"/>
                <w:noProof/>
              </w:rPr>
              <w:t xml:space="preserve"> jaune ornée de perles (une manquante). Haut. 7.5 cm avec bélière. PB. 4.2g.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114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Chaine en or jaune. Long. 42 cm. Poids. 12.5g.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115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Bracelet en or et corail rouge. Epoque Napoléon III. PB : 14,47 g.</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116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Paire de boucles</w:t>
            </w:r>
            <w:r w:rsidRPr="002C4255">
              <w:rPr>
                <w:rFonts w:ascii="Arial" w:hAnsi="Arial" w:cs="Arial"/>
                <w:noProof/>
              </w:rPr>
              <w:t xml:space="preserve"> d'oreilles en or jaune ornées de perles. Nous joignons une bague en or jaune sertie de pierres rouges et de perles (manque). PB. 4.5g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117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Chaine et pendentif en or jaune serti de diamants. PB. 1.8g.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118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Bague or blanc 5g50, centre Rubis traité</w:t>
            </w:r>
            <w:r w:rsidRPr="002C4255">
              <w:rPr>
                <w:rFonts w:ascii="Arial" w:hAnsi="Arial" w:cs="Arial"/>
                <w:noProof/>
              </w:rPr>
              <w:t xml:space="preserve"> de taille ovale 2.45 cts (2.47) dans un triple entourage de 28 rubis ronds 1.05 ct (1.03) et de 14 diamants blancs taille moderne 0.15 ct (0.17) TDD : 54.5. CERTIFICAT GGT 9020733.</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119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Broche en or et corail rouge. Epoque 1900. PB : 27,24 g.</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120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Parure en argent doré ornée d'émeraudes. Poids brut : 10,7 g.</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121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Pendentif en or jaune centré d'un camée. Haut. avec bélière. 4.5 cm. PB. 6.3g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122</w:t>
            </w:r>
          </w:p>
        </w:tc>
        <w:tc>
          <w:tcPr>
            <w:tcW w:w="8431" w:type="dxa"/>
          </w:tcPr>
          <w:p w:rsidR="002C4255" w:rsidRPr="002C4255" w:rsidRDefault="00B7795B" w:rsidP="002B7B07">
            <w:pPr>
              <w:spacing w:line="276" w:lineRule="auto"/>
              <w:rPr>
                <w:rFonts w:ascii="Arial" w:hAnsi="Arial" w:cs="Arial"/>
              </w:rPr>
            </w:pPr>
            <w:r w:rsidRPr="00B4780A">
              <w:rPr>
                <w:rFonts w:ascii="Arial" w:hAnsi="Arial" w:cs="Arial"/>
                <w:noProof/>
                <w:lang w:val="en-US"/>
              </w:rPr>
              <w:t xml:space="preserve">2 pièces en or five D united states of america. </w:t>
            </w:r>
            <w:r w:rsidRPr="002C4255">
              <w:rPr>
                <w:rFonts w:ascii="Arial" w:hAnsi="Arial" w:cs="Arial"/>
                <w:noProof/>
              </w:rPr>
              <w:t xml:space="preserve">Poids. 16.6g.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123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Bague Jonc or</w:t>
            </w:r>
            <w:r w:rsidRPr="002C4255">
              <w:rPr>
                <w:rFonts w:ascii="Arial" w:hAnsi="Arial" w:cs="Arial"/>
                <w:noProof/>
              </w:rPr>
              <w:t xml:space="preserve"> blanc 7g25, ornée d'un Saphir taille ovale 3.85 cts (3.83) agrémenté de 72 diamants blancs taille moderne 0.60 ct (0.59) et de 10 diamants blancs taille 0.30 ct (0.29) TDD : 54.5.</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124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Thomas Sabo. Parure en métal et pierres blanches facettées. Haut</w:t>
            </w:r>
            <w:r w:rsidRPr="002C4255">
              <w:rPr>
                <w:rFonts w:ascii="Arial" w:hAnsi="Arial" w:cs="Arial"/>
                <w:noProof/>
              </w:rPr>
              <w:t xml:space="preserve">. pendentif. 4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125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Bracelet souple en argent. Orné d'un motif central réhaussé de saphirs et pierres blanches. Poids brut: 7grs.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126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Réunion de bijoux en or (pour débris). Poids. 12.5g.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127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Bague or blanc</w:t>
            </w:r>
            <w:r w:rsidRPr="002C4255">
              <w:rPr>
                <w:rFonts w:ascii="Arial" w:hAnsi="Arial" w:cs="Arial"/>
                <w:noProof/>
              </w:rPr>
              <w:t xml:space="preserve"> 4g65, sertie d'un Saphir jaune traité de taille ovale 4.22 cts épaulé de 18 diamants blancs taille baguette 0.50 ct (0.52) en chute TDD : 54. CERTIFICAT GGT 9020564.</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2500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128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2 pièces de 20 francs or 1889 et 1898. Poids. 12.8g.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129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Pendentif en o</w:t>
            </w:r>
            <w:r w:rsidRPr="002C4255">
              <w:rPr>
                <w:rFonts w:ascii="Arial" w:hAnsi="Arial" w:cs="Arial"/>
                <w:noProof/>
              </w:rPr>
              <w:t xml:space="preserve">r jaune centré d'un camée. Joint pendentif en or jaune orné d'une pierre blanche. PB. 7.8g.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130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Cartier modèle Tank Américaine.  vers 2000</w:t>
            </w:r>
          </w:p>
          <w:p w:rsidR="002C4255" w:rsidRPr="002C4255" w:rsidRDefault="00B7795B" w:rsidP="002B7B07">
            <w:pPr>
              <w:spacing w:line="276" w:lineRule="auto"/>
              <w:rPr>
                <w:rFonts w:ascii="Arial" w:hAnsi="Arial" w:cs="Arial"/>
              </w:rPr>
            </w:pPr>
            <w:r w:rsidRPr="002C4255">
              <w:rPr>
                <w:rFonts w:ascii="Arial" w:hAnsi="Arial" w:cs="Arial"/>
                <w:noProof/>
              </w:rPr>
              <w:t>Montre bracelet en or jaune 18K (750). Boîtier rectangle curvex. Couronne de remontoir sertie d'une pierre bleue facettée. Cadran crème avec chiffres romains peints, aiguilles en acier bleui. Mouvement quartz. Bracelet articulé en or jaune 18K (750) avec b</w:t>
            </w:r>
            <w:r w:rsidRPr="002C4255">
              <w:rPr>
                <w:rFonts w:ascii="Arial" w:hAnsi="Arial" w:cs="Arial"/>
                <w:noProof/>
              </w:rPr>
              <w:t xml:space="preserve">oucle déployante en or jaune 18K (750) signée. Cadran, boîtier et mouvement signés. Dim. 19 x 35 mm. Avec son écrin. Poids bruit 81g.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131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Boutons d'oreilles. Rubis.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132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Pendentif porte photo en or jaune. Haut. 5.4 cm avec bélière. PB. 11.5g.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133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Bague or blanc 4g35, ornée d'une Topaze bleue taille ovale 5.10 cts (5.11) épaulée de 6 saphirs roses taille rond 1.10 ct (1.11) TDD : 51.5.</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134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Bracelet jonc, orné de charms, dans le goût de Pandora.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135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Réunion de 5</w:t>
            </w:r>
            <w:r w:rsidRPr="002C4255">
              <w:rPr>
                <w:rFonts w:ascii="Arial" w:hAnsi="Arial" w:cs="Arial"/>
                <w:noProof/>
              </w:rPr>
              <w:t xml:space="preserve"> médailles en or jaune. Poids. 13.2g.</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136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1 pièce de 20 francs or 1811. Poids. 6.4g.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137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Bracelet rigide en argent à décor de roses. Circa 1925. Poids. 38g.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138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Collier ras-de-cou en</w:t>
            </w:r>
            <w:r w:rsidRPr="002C4255">
              <w:rPr>
                <w:rFonts w:ascii="Arial" w:hAnsi="Arial" w:cs="Arial"/>
                <w:noProof/>
              </w:rPr>
              <w:t xml:space="preserve"> argent, orné d'un motif central réhaussé de 4 saphirs et pierres blanches. Poids brut: 17grs.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139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Bijoux en or jaune et or dentaire. Pour débris. PB. 10.2g.</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140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Bracelet or blanc</w:t>
            </w:r>
            <w:r w:rsidRPr="002C4255">
              <w:rPr>
                <w:rFonts w:ascii="Arial" w:hAnsi="Arial" w:cs="Arial"/>
                <w:noProof/>
              </w:rPr>
              <w:t xml:space="preserve"> 4g50, serti de 51 diamants blancs taille moderne 0.95 ct (0.94) Fermoir cliquet + double 8 de sécurité.</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141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Bracelet souple en argent, agrémenté de pierres taille cabochon. Corail. Poids brut: 13grs.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90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142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Dupont. 2 briquets en métal doré.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143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Collier filigrané en or jaune. Joint une gourmette en or jaune. Poids. 3.5g.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144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Lot de pièces en argent: 15 x 10 francs Hercule - 1 x 50 francs Hercule - 21 x 5 francs Semeuse. Poids. 635g.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145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Bague coussin or</w:t>
            </w:r>
            <w:r w:rsidRPr="002C4255">
              <w:rPr>
                <w:rFonts w:ascii="Arial" w:hAnsi="Arial" w:cs="Arial"/>
                <w:noProof/>
              </w:rPr>
              <w:t xml:space="preserve"> 2 tons 9g70, centre Rubis taille ovale 3.72 cts dans un entourage de 12 diamants blancs taille moderne 1.65 ct (1.63) TDD : 56. CERTIFICAT GGT 7020512.</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146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Montre de col en or jaune. PB. 17.7g (charnière accidentée).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147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Bracelet souple en</w:t>
            </w:r>
            <w:r w:rsidRPr="002C4255">
              <w:rPr>
                <w:rFonts w:ascii="Arial" w:hAnsi="Arial" w:cs="Arial"/>
                <w:noProof/>
              </w:rPr>
              <w:t xml:space="preserve"> argent agrémenté de 11 pierres semi-précieuses. Poids brut: 13grs.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70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148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Bracelet souple en argent doré agrémenté de 12 saphirs ovales facettés. Poids brut: 11grs.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90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149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Bague en or jaune ornée d'une topaze. TDD. 53. PB. 7.5g.</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150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2 pièces de</w:t>
            </w:r>
            <w:r w:rsidRPr="002C4255">
              <w:rPr>
                <w:rFonts w:ascii="Arial" w:hAnsi="Arial" w:cs="Arial"/>
                <w:noProof/>
              </w:rPr>
              <w:t xml:space="preserve"> 10 francs or 1864 et 1911. Poids. 6.4g.</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151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Pendentif + chaine or blanc 2g00, orné d'un pavage rond de 40 Diamants blancs taille moderne 0.45 ct (0.44) Fermoir anneau ressort.</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152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Boucles d'oreilles à</w:t>
            </w:r>
            <w:r w:rsidRPr="002C4255">
              <w:rPr>
                <w:rFonts w:ascii="Arial" w:hAnsi="Arial" w:cs="Arial"/>
                <w:noProof/>
              </w:rPr>
              <w:t xml:space="preserve"> clips en or jaune 14K ornées de rubis et de pierres blanches. PB. 6.2g.</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153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Bracelet maille serpent et breloques. Dans le goût de Pandora.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154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Bague en or jaune sertie d'une belle et importante aigue-marine. TDD 56. PB. 7.15g.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155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1 </w:t>
            </w:r>
            <w:r w:rsidRPr="002C4255">
              <w:rPr>
                <w:rFonts w:ascii="Arial" w:hAnsi="Arial" w:cs="Arial"/>
                <w:noProof/>
              </w:rPr>
              <w:t xml:space="preserve">pièce en or de 20 francs suisses. Poids. 6.4g.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156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Bracelet en or jaune. Long. 20 cm. Poids. 13.8g.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157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Bague style Art</w:t>
            </w:r>
            <w:r w:rsidRPr="002C4255">
              <w:rPr>
                <w:rFonts w:ascii="Arial" w:hAnsi="Arial" w:cs="Arial"/>
                <w:noProof/>
              </w:rPr>
              <w:t xml:space="preserve"> Déco ovale or blanc 4g55, sertie de 74 diamants blancs taille moderne 0.85 ct et d'un cerle d'Onyx 0.95 ct (0.97) TDD : 52.5.</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158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Paires de boucles d'oreilles en argent, fleur, agrémentées de pierres blanches.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159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Chaine et pendentif en or ja</w:t>
            </w:r>
            <w:r w:rsidRPr="002C4255">
              <w:rPr>
                <w:rFonts w:ascii="Arial" w:hAnsi="Arial" w:cs="Arial"/>
                <w:noProof/>
              </w:rPr>
              <w:t xml:space="preserve">une (manque une perle ou une pierre). Poids. 3.3g.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160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Chaine maille forçat en or jaune. Long. 52 cm. Poids. 10g.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161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Bracelet souple en argent agrémenté de pierres semi-précieuses. Poids brut: 15grs.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162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Pendentif en or</w:t>
            </w:r>
            <w:r w:rsidRPr="002C4255">
              <w:rPr>
                <w:rFonts w:ascii="Arial" w:hAnsi="Arial" w:cs="Arial"/>
                <w:noProof/>
              </w:rPr>
              <w:t xml:space="preserve"> jaune centré d'une perle. Haut. 45 mm. PB. 6.3g.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163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2 pièces de 20 francs or 1865 et 1865. Poids. 12.8g.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164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Bracelet et breloque porte photo en or jaune. Long. 18 cm. PB. 16.5g (avec verre).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165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Bague or blanc</w:t>
            </w:r>
            <w:r w:rsidRPr="002C4255">
              <w:rPr>
                <w:rFonts w:ascii="Arial" w:hAnsi="Arial" w:cs="Arial"/>
                <w:noProof/>
              </w:rPr>
              <w:t xml:space="preserve"> 3g10, sertie de 48 diamants blancs taille moderne 0.40 ct TDD : 55.</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900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166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Collier ras-de-cou en argent, orné de motifs floraux réhaussés de pierres semi-précieuses. Poids brut: 26grs.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167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Omega. Montre de dame en or jaune et son bracelet en or j</w:t>
            </w:r>
            <w:r w:rsidRPr="002C4255">
              <w:rPr>
                <w:rFonts w:ascii="Arial" w:hAnsi="Arial" w:cs="Arial"/>
                <w:noProof/>
              </w:rPr>
              <w:t xml:space="preserve">aune. PB. 37g.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168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Bague en or jaune sertire d'une citrine. TDD 57-58. PB. 4.8g.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169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Chaine en or jaune. Long. 60 cm. Poids. 13.2g.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170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Chevalière en or jaune. TDD. 53. Poids. 4.5g</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171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Bague Marguerite or</w:t>
            </w:r>
            <w:r w:rsidRPr="002C4255">
              <w:rPr>
                <w:rFonts w:ascii="Arial" w:hAnsi="Arial" w:cs="Arial"/>
                <w:noProof/>
              </w:rPr>
              <w:t xml:space="preserve"> blanc 5g60 ornée d'un Rubis traité taille ovale de 7.54 cts entouré de 28 diamants blancs taille moderne 0.55 ct (0.53) TDD : 53. CERTIFICAT GGT 8080927.</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1600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172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Bracelet en or jaune. Poids. 8.4g.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173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1 pièce de</w:t>
            </w:r>
            <w:r w:rsidRPr="002C4255">
              <w:rPr>
                <w:rFonts w:ascii="Arial" w:hAnsi="Arial" w:cs="Arial"/>
                <w:noProof/>
              </w:rPr>
              <w:t xml:space="preserve"> 5 dollars en or 1911. Poids. 8.3g.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174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Pièce de 20 francs or 1895 A. Poids. 6.4g.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170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175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Pendentif en or jaune à l'effigie d ela vierge. Poids. 2.4g.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176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Longines. Montre </w:t>
            </w:r>
            <w:r w:rsidRPr="002C4255">
              <w:rPr>
                <w:rFonts w:ascii="Arial" w:hAnsi="Arial" w:cs="Arial"/>
                <w:noProof/>
              </w:rPr>
              <w:t xml:space="preserve">en or jaune 14K. Diam. 29 mm. PB. 30g. Joint une Bulova watertight en acier.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177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Bague en or jaune ornée d'une perle et d'une îerre blanche. TDD 55. PB. 2g. Joint pendentif noeud en or jaune. Poids. 0.4g.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178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Gourmette et pièce</w:t>
            </w:r>
            <w:r w:rsidRPr="002C4255">
              <w:rPr>
                <w:rFonts w:ascii="Arial" w:hAnsi="Arial" w:cs="Arial"/>
                <w:noProof/>
              </w:rPr>
              <w:t xml:space="preserve"> de 10 francs or en or jaune. Poids : 36 g.</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179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Bouton d'oreilles. Perles de culture.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180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Bague Fleur or blanc 6g50, ornée d'un Rubis traité de taille ovale 9.31 cts épaulé de 6 diamants blancs taille navette 0.45 ct (0.43) TDD : 54.5. CERTIFICA</w:t>
            </w:r>
            <w:r w:rsidRPr="002C4255">
              <w:rPr>
                <w:rFonts w:ascii="Arial" w:hAnsi="Arial" w:cs="Arial"/>
                <w:noProof/>
              </w:rPr>
              <w:t>T GGT 9020280.</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1800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181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7 pièces de 20 francs suisses en or. Poids. 45.1g.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182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12 médailles modernes en métal commun dont François Hollande, Général de Gaulle, Jean-Paul II, Benoît XVI.</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183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188 x 50</w:t>
            </w:r>
            <w:r w:rsidRPr="002C4255">
              <w:rPr>
                <w:rFonts w:ascii="Arial" w:hAnsi="Arial" w:cs="Arial"/>
                <w:noProof/>
              </w:rPr>
              <w:t xml:space="preserve"> centimes Semeuse, 9 x 1 Franc et 4 x 2 Francs, le tout en Ag 835 mill., la plupart très usagées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184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Chevalière en or jaune. Chiffrée JM. TDD. 51. Poids. 9.5g.</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185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Bague en or</w:t>
            </w:r>
            <w:r w:rsidRPr="002C4255">
              <w:rPr>
                <w:rFonts w:ascii="Arial" w:hAnsi="Arial" w:cs="Arial"/>
                <w:noProof/>
              </w:rPr>
              <w:t xml:space="preserve"> jaune et platine sertie de diamants et de rubis baguettes. TDD. 58. PB. 9.4g.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186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Collier de perles nouées, motif agathe. Fermoir argent. Long : 45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187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Collier en or jaune. Long : 69 cm. Poids : 74,3 g.</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188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Paires de boucles d'oreil</w:t>
            </w:r>
            <w:r w:rsidRPr="002C4255">
              <w:rPr>
                <w:rFonts w:ascii="Arial" w:hAnsi="Arial" w:cs="Arial"/>
                <w:noProof/>
              </w:rPr>
              <w:t>les en argent. Poids brut: 7grs.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189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Pièce de 40 francs or An 13 A. Poids. 12.8g.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191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Collier en or jaune. Long : 62 cm. Poids : 113,5 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192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Chevalière en or jaune. Chiffrée AM. TDD. 58-59. Poids. 9.5g.</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193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Réunion de bijoux</w:t>
            </w:r>
            <w:r w:rsidRPr="002C4255">
              <w:rPr>
                <w:rFonts w:ascii="Arial" w:hAnsi="Arial" w:cs="Arial"/>
                <w:noProof/>
              </w:rPr>
              <w:t xml:space="preserve"> en argent. PB. 28g. Joint collier ethnique en métal.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194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Pièce de 20 francs or 1868 BB. Poids. 6.4g.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170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195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Lot de bijoux fantaisie dont corail et malachite.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196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6 pièces de 10 florins en or. Poids. 40.2g.</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197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Bague en argent, fleur. </w:t>
            </w:r>
            <w:r w:rsidRPr="002C4255">
              <w:rPr>
                <w:rFonts w:ascii="Arial" w:hAnsi="Arial" w:cs="Arial"/>
                <w:noProof/>
              </w:rPr>
              <w:t>Poids brut: 7grs.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198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Alliance en platine sertie de diamants. TDD. 51. PB. 3.8g.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199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Collier en or jaune. Long. 50.5 cm. Poids. 9g.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200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Lot de 4 alliances en or jaune. Poids. 7.5g.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201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Lot de pièces</w:t>
            </w:r>
            <w:r w:rsidRPr="002C4255">
              <w:rPr>
                <w:rFonts w:ascii="Arial" w:hAnsi="Arial" w:cs="Arial"/>
                <w:noProof/>
              </w:rPr>
              <w:t xml:space="preserve"> en argent : 7 x 50 francs Francs Hercule et 8 x 5 francs Semeuse. Poids. 305g.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202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Collier draperie en or jaune. Long. 48 cm. Poids. 28.5g (infimes écrasements).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203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Pièce de 5 dollars 1909 en or. Poids. 8.3g..</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204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2 pièces de</w:t>
            </w:r>
            <w:r w:rsidRPr="002C4255">
              <w:rPr>
                <w:rFonts w:ascii="Arial" w:hAnsi="Arial" w:cs="Arial"/>
                <w:noProof/>
              </w:rPr>
              <w:t xml:space="preserve"> 10 francs or 1856 A et 1862 A. Poids 6.4g.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170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205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Bague Corolle or blanc 2g60, sertie de 12 diamants blancs taille moderne 0.15 ct (0.14) et de 52 diamants blancs taille baguette 0.20 ct (0.22). TDD : 50.5.</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206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Pendentif en argent. Orné d'une am</w:t>
            </w:r>
            <w:r w:rsidRPr="002C4255">
              <w:rPr>
                <w:rFonts w:ascii="Arial" w:hAnsi="Arial" w:cs="Arial"/>
                <w:noProof/>
              </w:rPr>
              <w:t>éthyste et d'une perle de culture baroque. Poids brut: 4grs.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207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Chaine en or jaune. Long. 50 cm. poids. 4.8g.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208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Pièce de 20 francs or 1858 A. Poids. 6.4g.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170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209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Pendentif er or</w:t>
            </w:r>
            <w:r w:rsidRPr="002C4255">
              <w:rPr>
                <w:rFonts w:ascii="Arial" w:hAnsi="Arial" w:cs="Arial"/>
                <w:noProof/>
              </w:rPr>
              <w:t xml:space="preserve"> blanc à l'effigie de la vierge partiellement émaillée. PB. 3.8g.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210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Chopard. Collier en or gris "Happy Diamonds" avec 3 diamants mobiles. Long. 40 cm. PB. 6.3g. Avec son écrin et son certificat.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211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4 pièces de</w:t>
            </w:r>
            <w:r w:rsidRPr="002C4255">
              <w:rPr>
                <w:rFonts w:ascii="Arial" w:hAnsi="Arial" w:cs="Arial"/>
                <w:noProof/>
              </w:rPr>
              <w:t xml:space="preserve"> 20 francs or: 1869 - 1893 - 1895 - 1896. Poids. 25.7g.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212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Paire de boucles d'oreilles en argent. Poids brut: 3grs.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213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Importante citrine d'environ 75 carats. Long. 28 mm.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214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Réunion de 2</w:t>
            </w:r>
            <w:r w:rsidRPr="002C4255">
              <w:rPr>
                <w:rFonts w:ascii="Arial" w:hAnsi="Arial" w:cs="Arial"/>
                <w:noProof/>
              </w:rPr>
              <w:t xml:space="preserve"> bagues en métal doré, l'une ornée de pierres blanches et de couleur, l'autre de pierres blanche set d'un saphir. TDD. 49 et 47.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215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Pièce de 20 francs or 1912 . Poids. 6.4g.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170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216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Bracelet en or jaune. Long. 18 cm. Poids. 4g.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217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Collier </w:t>
            </w:r>
            <w:r w:rsidRPr="002C4255">
              <w:rPr>
                <w:rFonts w:ascii="Arial" w:hAnsi="Arial" w:cs="Arial"/>
                <w:noProof/>
              </w:rPr>
              <w:t xml:space="preserve">cravate. Multi rangs. Agrémenté de perle de culture. Péridot et améthyste.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218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Montre de poche en or jaune 14K. PB. 66g.</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219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Chaine de montre en or jaune 14K. Long. 27.5 cm. Poids. 30.5g.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220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Chaine maille forçat</w:t>
            </w:r>
            <w:r w:rsidRPr="002C4255">
              <w:rPr>
                <w:rFonts w:ascii="Arial" w:hAnsi="Arial" w:cs="Arial"/>
                <w:noProof/>
              </w:rPr>
              <w:t xml:space="preserve">. Long. 70 cm. Poids. 7.5g.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221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7 pièces de 10 florins en or. Poids. 46.9g.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900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222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Boutons d'oreilles, boule ornée de petits cristaux Swarovski.</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223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8 pièces de 20 francs en or. Poids. 51.5g.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224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Bague en or</w:t>
            </w:r>
            <w:r w:rsidRPr="002C4255">
              <w:rPr>
                <w:rFonts w:ascii="Arial" w:hAnsi="Arial" w:cs="Arial"/>
                <w:noProof/>
              </w:rPr>
              <w:t xml:space="preserve"> jaune ornée d'une perle. PB. 2.1g. Joint bague en or jaune 14K. PB. 2.5g.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225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Yves Saint Laurent. Parure en argent composé d'un collier et d'un bracelet sertie de pierres bleues. Nous joignons une bague en argent. TDD52. PB. 116g.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226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Lot de </w:t>
            </w:r>
            <w:r w:rsidRPr="002C4255">
              <w:rPr>
                <w:rFonts w:ascii="Arial" w:hAnsi="Arial" w:cs="Arial"/>
                <w:noProof/>
              </w:rPr>
              <w:t xml:space="preserve">bijoux en argent : paire de boucles d'oreilles - gourmette - 4 bagues - collier. PB. 97g.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227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Paire de boutons de manchettes en or jaune, nacre et cabochons de saphir. PB. 9.3g.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228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7 pièces souverains en or. Poids. 55.7g.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229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Boucles </w:t>
            </w:r>
            <w:r w:rsidRPr="002C4255">
              <w:rPr>
                <w:rFonts w:ascii="Arial" w:hAnsi="Arial" w:cs="Arial"/>
                <w:noProof/>
              </w:rPr>
              <w:t>d'oreilles en argent agrémentées de saphir et de pierres blanches. Poids brut: 3.4grs.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230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3 alliances en or jaune. Poids. 10.1g.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231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Montre de poche en or jaune. Double boitier or. PB. 59.5g. Etat apparent de fonctionnement.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232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Bague "toi et moi" en or jaune ornée de perles et d'émeraudes. TDD 55. PB. 3.9g.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233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Bracelet en argent sertie d'une pierre blanche. Long. 20.5 cm. PB. 3.7g.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234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Bague en or jaune centré d'un saphir couronné d'un double rang de diamants et épau</w:t>
            </w:r>
            <w:r w:rsidRPr="002C4255">
              <w:rPr>
                <w:rFonts w:ascii="Arial" w:hAnsi="Arial" w:cs="Arial"/>
                <w:noProof/>
              </w:rPr>
              <w:t xml:space="preserve">lé de diamants. TDD 64. PB. 3.9g.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235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Collier en or jaune orné de pierres et d'une perle. PB. 3.4g.</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236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Paire de pendants d'oreilles en or jaune, onyx et perles. PB. 5.2g.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237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8 pièces de 20 francs en or. Poids. 51.5g.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238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3 </w:t>
            </w:r>
            <w:r w:rsidRPr="002C4255">
              <w:rPr>
                <w:rFonts w:ascii="Arial" w:hAnsi="Arial" w:cs="Arial"/>
                <w:noProof/>
              </w:rPr>
              <w:t>pièces de 20 francs suisses en or. Poids. 19.3g</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239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Bracelet maille gourmette en or jaune. Long. 19 cm. Poids. 101.5g.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251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Table basse en fer forgé, le piètement orné de feuilles d'acanthe. Long. 90, larg. 50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252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Miroir de style</w:t>
            </w:r>
            <w:r w:rsidRPr="002C4255">
              <w:rPr>
                <w:rFonts w:ascii="Arial" w:hAnsi="Arial" w:cs="Arial"/>
                <w:noProof/>
              </w:rPr>
              <w:t xml:space="preserve"> Louis XVI en bois et stuc doré. Haut : 82 cm (accidents).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253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Table de bridge et son tapis.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254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Table de bridge et son tapis.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255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Commode scriban hollandaise</w:t>
            </w:r>
            <w:r w:rsidRPr="002C4255">
              <w:rPr>
                <w:rFonts w:ascii="Arial" w:hAnsi="Arial" w:cs="Arial"/>
                <w:noProof/>
              </w:rPr>
              <w:t xml:space="preserve"> en bois de placage. Riche décor marqueté. Larg : 105 cm. Prof : 55,5 cm. Haut : 104 cm (accidentset manques).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256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Console en bois naturel. Larg : 105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257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Meuble à hauteur</w:t>
            </w:r>
            <w:r w:rsidRPr="002C4255">
              <w:rPr>
                <w:rFonts w:ascii="Arial" w:hAnsi="Arial" w:cs="Arial"/>
                <w:noProof/>
              </w:rPr>
              <w:t xml:space="preserve"> d'appui en acajou. Il ouvre par deux tiroirs et deux vantaux. Estampillé G. Kale. Dame. St. XIXème. Larg : 99 cm. Haut : 125 cm. Prof : 50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258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Fauteuil en acajou de style Louis XVI.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259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Miroir à parecloses et frontons en laiton repoussé de</w:t>
            </w:r>
            <w:r w:rsidRPr="002C4255">
              <w:rPr>
                <w:rFonts w:ascii="Arial" w:hAnsi="Arial" w:cs="Arial"/>
                <w:noProof/>
              </w:rPr>
              <w:t xml:space="preserve"> style Louis XIV. XIXème. Haut : 149 cm. Larg : 87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260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Buffet en acajou. XIXème. Haut : 105 cm. Larg : 132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261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Bureau de style Louis XVI en acajou. Long : 185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262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Guéridon en acajou. Piètement tripode à griffes. Dessus de </w:t>
            </w:r>
            <w:r w:rsidRPr="002C4255">
              <w:rPr>
                <w:rFonts w:ascii="Arial" w:hAnsi="Arial" w:cs="Arial"/>
                <w:noProof/>
              </w:rPr>
              <w:t>marbre brèche. Diam : 96,5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263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Miroir Brot à 3 volets en laiton dont 2 pivotants. Cadre en bois laqué. Circa 1930. 153 x 179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264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Lupi Luxor. Miroir de forme ovale à deux appliques à 4 lumières. Haut : 77 cm. Larg : 63 cm. Porte une </w:t>
            </w:r>
            <w:r w:rsidRPr="002C4255">
              <w:rPr>
                <w:rFonts w:ascii="Arial" w:hAnsi="Arial" w:cs="Arial"/>
                <w:noProof/>
              </w:rPr>
              <w:t>étiquette au dos.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265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Commode galbée de style Louis XV en bois de placage et marqueterie de fleurs. Elle ouvre par 2 tiroirs sans traverse. Garniture de bronze. Dessus marbre (accident au marbre et quelques manques au placage). Larg. 80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266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Lustre à 12 lumières. Haut. 72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267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Pare-feu en verre. Piètement métal. Vers 1970. Larg. 85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268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Armoire de poupée en bois naturel. Hauteur: 47cm (manque une moulure de corniche) Nous joingnons un buffet de corps et une cuisinière.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269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Chevet en bois naturel.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270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Bureau d'écolier en bois naturel.</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271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Guéridon en bois naturel. PLateau marbre à galerie. Diametre 50cm.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272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Miroir. 88 x 108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273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Semainier en bois de plaquage. ht 119cmx57cm.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274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Méridienne </w:t>
            </w:r>
            <w:r w:rsidRPr="002C4255">
              <w:rPr>
                <w:rFonts w:ascii="Arial" w:hAnsi="Arial" w:cs="Arial"/>
                <w:noProof/>
              </w:rPr>
              <w:t>en bois naturel de style Restauration.</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275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Miroir. 145 x 85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276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Zanotta. Canapé en cuir noir . longueur 180cm profondeur 78,5 cm, hauteur 70cm.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277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Gallotti &amp; Radice. Bureau en verre. Larg : 165 cm. Prof : 65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278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Lustre à 6</w:t>
            </w:r>
            <w:r w:rsidRPr="002C4255">
              <w:rPr>
                <w:rFonts w:ascii="Arial" w:hAnsi="Arial" w:cs="Arial"/>
                <w:noProof/>
              </w:rPr>
              <w:t xml:space="preserve"> lumières. ht 45cm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279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Suspension en laiton et métal blanc formant une spirale agrémentée de pandeloques. ht 55cm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280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Bureau de dame en chêne. Ouvre par deux tiroirs. Piètement tourné. XIXeme siècle. lrg 108cm  prof 60cm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281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Commode </w:t>
            </w:r>
            <w:r w:rsidRPr="002C4255">
              <w:rPr>
                <w:rFonts w:ascii="Arial" w:hAnsi="Arial" w:cs="Arial"/>
                <w:noProof/>
              </w:rPr>
              <w:t xml:space="preserve">hollandaise en bois de placage. Deux tiroirs en arbalète et cul de lampe,  marqueterie de fleurs, d'un oiseau et d'un papillon. Pieds griffes.   XVIIIe s. Larg. 71 cm. Prof. 47 cm (accidents, restaurations et traces d'insectes xylophages).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283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Secré</w:t>
            </w:r>
            <w:r w:rsidRPr="002C4255">
              <w:rPr>
                <w:rFonts w:ascii="Arial" w:hAnsi="Arial" w:cs="Arial"/>
                <w:noProof/>
              </w:rPr>
              <w:t>taire en bois de rose et marqueterie florale. Il ouvre par un abattant et deux vantaux. Dessus de marbre brèche à galerie. XIX eme. Haut. 147. Larg. 84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284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Table de style Louis XVI en acajou et filets de laiton. Diam. 110 cm. (2 allonges).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285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Bureau de dame en acajou et placage d'acajou. Il ouvre par un tiroir. Piètement tourné. Dessus cuir..XIXe. Larg. 100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286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Armoire en bois naturel et marqueterie.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287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Bonnetière en chêne. Vers 1800. Haut : 194 cm. Larg : 110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288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Commode en bois naturel et bois de placage. Montant à pans coupés. Pieds gaines. Elle ouvre par trois tiroirs avec traverses. Epoque Louis XVI. Larg : 124 cm. Prof : 58 cm. (Marbre accidenté).</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289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Coffre en bois</w:t>
            </w:r>
            <w:r w:rsidRPr="002C4255">
              <w:rPr>
                <w:rFonts w:ascii="Arial" w:hAnsi="Arial" w:cs="Arial"/>
                <w:noProof/>
              </w:rPr>
              <w:t xml:space="preserve"> naturel en partie XVIIeme siècle. largeur 141cm.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290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Trumeaux en bois et stuque doré. ht 125cmx62cm.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291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Commode galbée en bois naturel et bois de plaquage. Ouvre par 4 tiroirs sur 3 rangs avec traverses. Epoque Louis XIV. Lrg 131cm prof 62cm.</w:t>
            </w:r>
            <w:r w:rsidRPr="002C4255">
              <w:rPr>
                <w:rFonts w:ascii="Arial" w:hAnsi="Arial" w:cs="Arial"/>
                <w:noProof/>
              </w:rPr>
              <w:t>(Manques et accidents)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292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Vitrine en bois de plaquage et garniture de bronze. Dessus marbre. Epoque Louis XVI. lrg 94cm. (manque les vitres latérales).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293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Commode Epoque Empire. Dessus marbre. Larg : 126,5 cm. Prof : 63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294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Table </w:t>
            </w:r>
            <w:r w:rsidRPr="002C4255">
              <w:rPr>
                <w:rFonts w:ascii="Arial" w:hAnsi="Arial" w:cs="Arial"/>
                <w:noProof/>
              </w:rPr>
              <w:t>basse en bois naturel.</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295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Fauteuil de bureau en bois naturel. Epoque art nouveau.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296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Table de ferme en chêne. Piètement tourné. Elle ouvre par deux tiroirs. XIXeme siècle. lrg 176, prof 68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297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Fauteuil Voltaire en</w:t>
            </w:r>
            <w:r w:rsidRPr="002C4255">
              <w:rPr>
                <w:rFonts w:ascii="Arial" w:hAnsi="Arial" w:cs="Arial"/>
                <w:noProof/>
              </w:rPr>
              <w:t xml:space="preserve"> noyer mouluré. XIXeme. (traces d'insectes xylophages)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298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Suspension. Diamètre 26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299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Lustre cage en fer forgé à huit lumières et pampilles. ht 75cm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300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Fauteuil Voltaire en acajou mouluré. XIXeme.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301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Table à abattants</w:t>
            </w:r>
            <w:r w:rsidRPr="002C4255">
              <w:rPr>
                <w:rFonts w:ascii="Arial" w:hAnsi="Arial" w:cs="Arial"/>
                <w:noProof/>
              </w:rPr>
              <w:t xml:space="preserve"> en accajou. 6 pieds tournés. 2 allonges (110 cm). Diam. 129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302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Vaisselier lorrain en chêne. Ouvre par 3 portes et 3 tiroirs. lrg 193cm, prof 58cm, ht 220</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303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Commode galbée en</w:t>
            </w:r>
            <w:r w:rsidRPr="002C4255">
              <w:rPr>
                <w:rFonts w:ascii="Arial" w:hAnsi="Arial" w:cs="Arial"/>
                <w:noProof/>
              </w:rPr>
              <w:t xml:space="preserve"> bois naturel et bois de plaquage. Ouvre par 4 tiroirs à traverse. Epoque Louis XIV. lrg 131cm prof 86cm. (accidents et manques).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304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Fauteuil en acajou et cuir crème. Début XIXème.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305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Chine. Meuble en bois laqué et décor en bas relief.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306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Fauteuil en acajou et cuir crème. Début XIXème.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307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Secrétaire en acajou et placage d'acajou. Dessus marbre. Epoque Empire.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308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 Réunion de 4 mortiers et leurs pillons en bronze. Diamètre du plus grand 18cm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309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Suspension à trois</w:t>
            </w:r>
            <w:r w:rsidRPr="002C4255">
              <w:rPr>
                <w:rFonts w:ascii="Arial" w:hAnsi="Arial" w:cs="Arial"/>
                <w:noProof/>
              </w:rPr>
              <w:t xml:space="preserve"> lumières en bronze à décor d'un putto. Style Louis XVI. Haut 70 cm environ.</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310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Paire de fauteuils à la reine en bois naturel mouluré et sculpté. Ancien travail de style Louis XV</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311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Berceau lorrain en chêne. XIXeme. Larg : 92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312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Table basse en métal et carreaux de céramique. Larg : 115 x 46,5 cm. Haut : 35,5.</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313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Meuble de sacristie en bois naturel. Larg : 124 cm. Haut : 171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315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4 lampes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316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Etablissements Gallé. Vase de forme gourde méplate en verre </w:t>
            </w:r>
            <w:r w:rsidRPr="002C4255">
              <w:rPr>
                <w:rFonts w:ascii="Arial" w:hAnsi="Arial" w:cs="Arial"/>
                <w:noProof/>
              </w:rPr>
              <w:t>multicouche, à deux anses ajourées accolées à chaud. Décor de feuillages dégagé à l'acide de couleur vert-clair sur un fond blanc-laiteux.</w:t>
            </w:r>
          </w:p>
          <w:p w:rsidR="002C4255" w:rsidRPr="002C4255" w:rsidRDefault="00B7795B" w:rsidP="002B7B07">
            <w:pPr>
              <w:spacing w:line="276" w:lineRule="auto"/>
              <w:rPr>
                <w:rFonts w:ascii="Arial" w:hAnsi="Arial" w:cs="Arial"/>
              </w:rPr>
            </w:pPr>
            <w:r w:rsidRPr="002C4255">
              <w:rPr>
                <w:rFonts w:ascii="Arial" w:hAnsi="Arial" w:cs="Arial"/>
                <w:noProof/>
              </w:rPr>
              <w:t xml:space="preserve">Signé Gallé. Haut. 21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317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Mitoraj. Articulations. Médaille. Bronze. Signée. K196/500. Diam : 9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318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Christ en ivoire. Hauteur de la croix 40 cm. Nous joignons un Christ en os. XIXe. Elephantidae SPP pré-convention.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319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Lot de cuivres divers.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320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Ecole fin XVIIIe - début XIXe. Portrait de gentilhomme.Miniature sur ivoire. Diam. 4.8 cm. Elep</w:t>
            </w:r>
            <w:r w:rsidRPr="002C4255">
              <w:rPr>
                <w:rFonts w:ascii="Arial" w:hAnsi="Arial" w:cs="Arial"/>
                <w:noProof/>
              </w:rPr>
              <w:t xml:space="preserve">hantidae SPP pré-convention.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321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 Forville à Liège. Coffret de pistolets de duel en acajou, gainé de velours vert.</w:t>
            </w:r>
          </w:p>
          <w:p w:rsidR="002C4255" w:rsidRPr="002C4255" w:rsidRDefault="00B7795B" w:rsidP="002B7B07">
            <w:pPr>
              <w:spacing w:line="276" w:lineRule="auto"/>
              <w:rPr>
                <w:rFonts w:ascii="Arial" w:hAnsi="Arial" w:cs="Arial"/>
                <w:noProof/>
              </w:rPr>
            </w:pPr>
            <w:r w:rsidRPr="002C4255">
              <w:rPr>
                <w:rFonts w:ascii="Arial" w:hAnsi="Arial" w:cs="Arial"/>
                <w:noProof/>
              </w:rPr>
              <w:t>Il contient :</w:t>
            </w:r>
          </w:p>
          <w:p w:rsidR="002C4255" w:rsidRPr="002C4255" w:rsidRDefault="00B7795B" w:rsidP="002B7B07">
            <w:pPr>
              <w:spacing w:line="276" w:lineRule="auto"/>
              <w:rPr>
                <w:rFonts w:ascii="Arial" w:hAnsi="Arial" w:cs="Arial"/>
                <w:noProof/>
              </w:rPr>
            </w:pPr>
            <w:r w:rsidRPr="002C4255">
              <w:rPr>
                <w:rFonts w:ascii="Arial" w:hAnsi="Arial" w:cs="Arial"/>
                <w:noProof/>
              </w:rPr>
              <w:t>Une paire de pistolets à percussion.</w:t>
            </w:r>
          </w:p>
          <w:p w:rsidR="002C4255" w:rsidRPr="002C4255" w:rsidRDefault="00B7795B" w:rsidP="002B7B07">
            <w:pPr>
              <w:spacing w:line="276" w:lineRule="auto"/>
              <w:rPr>
                <w:rFonts w:ascii="Arial" w:hAnsi="Arial" w:cs="Arial"/>
                <w:noProof/>
              </w:rPr>
            </w:pPr>
            <w:r w:rsidRPr="002C4255">
              <w:rPr>
                <w:rFonts w:ascii="Arial" w:hAnsi="Arial" w:cs="Arial"/>
                <w:noProof/>
              </w:rPr>
              <w:t xml:space="preserve">Canons à pans rayés, damas de couleur tabac. Platines avant, chiens et garnitures </w:t>
            </w:r>
            <w:r w:rsidRPr="002C4255">
              <w:rPr>
                <w:rFonts w:ascii="Arial" w:hAnsi="Arial" w:cs="Arial"/>
                <w:noProof/>
              </w:rPr>
              <w:t>en</w:t>
            </w:r>
          </w:p>
          <w:p w:rsidR="002C4255" w:rsidRPr="002C4255" w:rsidRDefault="00B7795B" w:rsidP="002B7B07">
            <w:pPr>
              <w:spacing w:line="276" w:lineRule="auto"/>
              <w:rPr>
                <w:rFonts w:ascii="Arial" w:hAnsi="Arial" w:cs="Arial"/>
                <w:noProof/>
              </w:rPr>
            </w:pPr>
            <w:r w:rsidRPr="002C4255">
              <w:rPr>
                <w:rFonts w:ascii="Arial" w:hAnsi="Arial" w:cs="Arial"/>
                <w:noProof/>
              </w:rPr>
              <w:t>acier finement gravé de rinceaux feuillagés.Crosses en noyer sculpté.</w:t>
            </w:r>
          </w:p>
          <w:p w:rsidR="002C4255" w:rsidRPr="002C4255" w:rsidRDefault="00B7795B" w:rsidP="002B7B07">
            <w:pPr>
              <w:spacing w:line="276" w:lineRule="auto"/>
              <w:rPr>
                <w:rFonts w:ascii="Arial" w:hAnsi="Arial" w:cs="Arial"/>
                <w:noProof/>
              </w:rPr>
            </w:pPr>
            <w:r w:rsidRPr="002C4255">
              <w:rPr>
                <w:rFonts w:ascii="Arial" w:hAnsi="Arial" w:cs="Arial"/>
                <w:noProof/>
              </w:rPr>
              <w:t>Avec ses accessoires : maillet, baguette de bourrage, moule à balles, poire à poudre en</w:t>
            </w:r>
          </w:p>
          <w:p w:rsidR="002C4255" w:rsidRPr="002C4255" w:rsidRDefault="00B7795B" w:rsidP="002B7B07">
            <w:pPr>
              <w:spacing w:line="276" w:lineRule="auto"/>
              <w:rPr>
                <w:rFonts w:ascii="Arial" w:hAnsi="Arial" w:cs="Arial"/>
                <w:noProof/>
              </w:rPr>
            </w:pPr>
            <w:r w:rsidRPr="002C4255">
              <w:rPr>
                <w:rFonts w:ascii="Arial" w:hAnsi="Arial" w:cs="Arial"/>
                <w:noProof/>
              </w:rPr>
              <w:t xml:space="preserve">cuivre et tournevis démonte cheminée.XIXe. (accidents au placage du coffret). </w:t>
            </w:r>
          </w:p>
          <w:p w:rsidR="002C4255" w:rsidRPr="002C4255" w:rsidRDefault="00B7795B" w:rsidP="002B7B07">
            <w:pPr>
              <w:spacing w:line="276" w:lineRule="auto"/>
              <w:rPr>
                <w:rFonts w:ascii="Arial" w:hAnsi="Arial" w:cs="Arial"/>
              </w:rPr>
            </w:pPr>
          </w:p>
        </w:tc>
        <w:tc>
          <w:tcPr>
            <w:tcW w:w="2000" w:type="dxa"/>
          </w:tcPr>
          <w:p w:rsidR="002C4255" w:rsidRPr="002C4255" w:rsidRDefault="00B7795B" w:rsidP="00A176E7">
            <w:pPr>
              <w:jc w:val="center"/>
              <w:rPr>
                <w:rFonts w:ascii="Arial" w:hAnsi="Arial" w:cs="Arial"/>
              </w:rPr>
            </w:pPr>
            <w:r w:rsidRPr="002C4255">
              <w:rPr>
                <w:rFonts w:ascii="Arial" w:hAnsi="Arial" w:cs="Arial"/>
                <w:noProof/>
              </w:rPr>
              <w:t>1500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322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Sabr</w:t>
            </w:r>
            <w:r w:rsidRPr="002C4255">
              <w:rPr>
                <w:rFonts w:ascii="Arial" w:hAnsi="Arial" w:cs="Arial"/>
                <w:noProof/>
              </w:rPr>
              <w:t xml:space="preserve">e allemand.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323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Art d'Asie. Général chinois. Sculpture en ronde-bosse en bois naturel. Haut.52 cm. Larg. 68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324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Manteau de fourrure.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325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Manteau en astrakan.</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326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Lot de 112 cartes postales. Villes Suisse Bâle et Berne.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327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Collection de 74 bandes dessinées Michel Vaillant.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328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Lot de poupés diverses et accessoires.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329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Hornby. Ancien tunnel echelle  0. Joint pont Märkling.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330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Ancienne poussette. Nous joignons 2 poupés.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331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Lot de 5</w:t>
            </w:r>
            <w:r w:rsidRPr="002C4255">
              <w:rPr>
                <w:rFonts w:ascii="Arial" w:hAnsi="Arial" w:cs="Arial"/>
                <w:noProof/>
              </w:rPr>
              <w:t xml:space="preserve"> automobiles miniatures dont  Dinky Toys - Matchbox - Schuco Examico 4001 à clé.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332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Paire de salerons en verre et argent 800 mill. Nous joignons un lot de couverts manches en argent gauffré ainsi  que 2 cuillers en argent.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333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Lot de 20 pièces</w:t>
            </w:r>
            <w:r w:rsidRPr="002C4255">
              <w:rPr>
                <w:rFonts w:ascii="Arial" w:hAnsi="Arial" w:cs="Arial"/>
                <w:noProof/>
              </w:rPr>
              <w:t xml:space="preserve"> en argent. Poids : 358 g.</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334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Chine. Le jugement. Aquarelle et crayon. XIXe.160 x 81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335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Chine. Plat en porcelaine de canton. Diam : 34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336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Chine. 2 pendentifs en pierre dure représentant 2 chiens de fô dos à dos et un cavalier </w:t>
            </w:r>
            <w:r w:rsidRPr="002C4255">
              <w:rPr>
                <w:rFonts w:ascii="Arial" w:hAnsi="Arial" w:cs="Arial"/>
                <w:noProof/>
              </w:rPr>
              <w:t>sur un cheval. 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337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Chine. Soupière en porcelaine à décor de personnages. Haut : 19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338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Chine. Sceau en pierre dure. 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339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Thaïlande. Bouddha assis. Bronze. Fonte au sable. Haut : 26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340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Tanka sur toile. Scène </w:t>
            </w:r>
            <w:r w:rsidRPr="002C4255">
              <w:rPr>
                <w:rFonts w:ascii="Arial" w:hAnsi="Arial" w:cs="Arial"/>
                <w:noProof/>
              </w:rPr>
              <w:t>bouddhiste. 43 x 58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341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Japon Netsuke. Groupe en ivoire figurant des personnages det des animaux . Signé. Hauteur 12,5cm hors socle. Elephantidae SPP pré-convention.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342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Japon Netsuke.Groupe</w:t>
            </w:r>
            <w:r w:rsidRPr="002C4255">
              <w:rPr>
                <w:rFonts w:ascii="Arial" w:hAnsi="Arial" w:cs="Arial"/>
                <w:noProof/>
              </w:rPr>
              <w:t xml:space="preserve"> en ivoire figurant des personnages dans une embarcation . H 6,5cm. Signé. Largeur 8 cm hors socle. Elephantidae SPP pré-convention.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343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Art d'Asie. 3 sages en ivoire. sculptés en ronde-bosse. Signés (les 3). H 26cm. Hors socle (un socle accidenté). </w:t>
            </w:r>
            <w:r w:rsidRPr="002C4255">
              <w:rPr>
                <w:rFonts w:ascii="Arial" w:hAnsi="Arial" w:cs="Arial"/>
                <w:noProof/>
              </w:rPr>
              <w:t xml:space="preserve">Elephantidae SPP pré-convention.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344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Japon Okimono. Ivoire. Signé.  H 12cm (restauration au cou). Elephantidae SPP pré-convention.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345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Japon Okimono. Ivoire. Signé.  H 11,5cm hors socle (restauration au cou). Elephantidae SPP pré-convention.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346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Jardinière en faïence de Sarreguemines à décor doré sur fond "gros bleu". Vers 1900. Signée. (Petit accident).</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347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Johu Thiam. Intérieur lorrain. Panneau en marqueterie de bois. Signé. 37 x 47 cm avec cadre (avec facture).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348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Manteau </w:t>
            </w:r>
            <w:r w:rsidRPr="002C4255">
              <w:rPr>
                <w:rFonts w:ascii="Arial" w:hAnsi="Arial" w:cs="Arial"/>
                <w:noProof/>
              </w:rPr>
              <w:t>de vison.</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349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Lot de 8 cannes.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350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Lot de 5 cannes dont une canne épée.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351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Lot de 5 cannes.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352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Lot de 5 cannes dont une canne épée.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353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Lot de 5 cannes dont une canne épée.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354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Chine. Groupe en malachite. Hauteur 17,5cm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355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Longwy. 3 pièces de forme en émaux cloisonnés. Nous joignons 2 pièces en faïences émaillés.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356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Lot de 3 lampes à pétrole.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357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Pablo PICASSO (Malaga 1881 - Mougins 1973). Taureau et picador, 1956. Terre cuite. Hauteur: 14 cm , largeur </w:t>
            </w:r>
            <w:r w:rsidRPr="002C4255">
              <w:rPr>
                <w:rFonts w:ascii="Arial" w:hAnsi="Arial" w:cs="Arial"/>
                <w:noProof/>
              </w:rPr>
              <w:t>14,5 cm. Tiré à 500 exemplaires.. Mention manuscrite Edition Picasso et cachet Madoura Edition peu lisible.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358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Tabatière en jade. Haut : 7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359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Maison Nogent. Nécessaire à couture en argent doré dans son écrin en ivoire. Elephantidae SPP </w:t>
            </w:r>
            <w:r w:rsidRPr="002C4255">
              <w:rPr>
                <w:rFonts w:ascii="Arial" w:hAnsi="Arial" w:cs="Arial"/>
                <w:noProof/>
              </w:rPr>
              <w:t>pré-convention.</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360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Coffre en laque à décor cubiste. 30 x 20 cm. Haut : 13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361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Tabatière en calcédoine avec un bouchon en corail rouge. Haut : 7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362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Pierre bouddhiste sculptée en agate. Long : 10 cm. Haut : 3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363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Lot de 10</w:t>
            </w:r>
            <w:r w:rsidRPr="002C4255">
              <w:rPr>
                <w:rFonts w:ascii="Arial" w:hAnsi="Arial" w:cs="Arial"/>
                <w:noProof/>
              </w:rPr>
              <w:t xml:space="preserve"> petits bronzes animaliers.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364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Art d'Asie. Mao Zedong. Bronze. Haut : 33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365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Tabatière en overlay figurant un fruit. Long : 11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366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Salvador Dali ( d'après) Les 7 arts. Assiettes en porcelaine.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367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 Mignot.</w:t>
            </w:r>
            <w:r w:rsidRPr="002C4255">
              <w:rPr>
                <w:rFonts w:ascii="Arial" w:hAnsi="Arial" w:cs="Arial"/>
                <w:noProof/>
              </w:rPr>
              <w:t xml:space="preserve"> Le cheval. Sculpture en bois naturel. Signée et datée 2002. Haut. 200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368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Réunion de boules presses papiers et de verreries diverses.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369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4 vierges noires en porcelaine. Haut. de la plus grande. 14 cm. Joint une 5e.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370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Limoges. Service à café. Joint un plateau en métal argenté.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371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Lot de céramiques diverses.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372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Lot de bronzes divers.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373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Lot de céramiques diverses.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374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Scène galante. Groupe en biscuit formant jardilière.. Larg. 21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375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4 lampes à pétrole.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376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Collection de  18 moutardiers.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377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Longwy. Paire de sabots en émaux cloisonnés (un accidenté) Joint une coupelle (accidentée). Larg. 14.5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378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Lot de boites à pilules et petits bibelots divers.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379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Scène galante. Groupe en biscuit. Haut. 17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380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Vase en biscuit à décor d'un putto portant des guilandes de fleurs.  Haut. 19.5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381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Service à thé et café et son plateau en métal argenté de style Louis XVI.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382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Lunéville. Paire de va</w:t>
            </w:r>
            <w:r w:rsidRPr="002C4255">
              <w:rPr>
                <w:rFonts w:ascii="Arial" w:hAnsi="Arial" w:cs="Arial"/>
                <w:noProof/>
              </w:rPr>
              <w:t xml:space="preserve">ses en faïence émaillée et dorée à décor floral. Signés.Circa 1900. Haut. 33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383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6 soucoupes en argent de style Louis XVI. Joint une coupelle en argent. Diam. 17.5 cm. Poids. 542g.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384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Ménagère 103 pièces</w:t>
            </w:r>
            <w:r w:rsidRPr="002C4255">
              <w:rPr>
                <w:rFonts w:ascii="Arial" w:hAnsi="Arial" w:cs="Arial"/>
                <w:noProof/>
              </w:rPr>
              <w:t xml:space="preserve"> en argent de style Louis XVI. 12 cuillères - 12 fourchettes - 12 couteaux - 12 fourchettes à entremets - 12 couteux à entremets - 12 petites cuillers - 12 cuillers à moka - 19 couverts divers. Poids net 5020g hors couteaux.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385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Plateau en métal ar</w:t>
            </w:r>
            <w:r w:rsidRPr="002C4255">
              <w:rPr>
                <w:rFonts w:ascii="Arial" w:hAnsi="Arial" w:cs="Arial"/>
                <w:noProof/>
              </w:rPr>
              <w:t xml:space="preserve">genté. Larg. 55 cm. Nous joignons une tasse et sa soucoupe et un flambeau ainsi qu'un vase en émaux cloisonnés.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386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Baccarat. Cruche en cristal taillé. Signé. Haut. 26 cm. Joint une carafe.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387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Baccarat. Cendrier </w:t>
            </w:r>
            <w:r w:rsidRPr="002C4255">
              <w:rPr>
                <w:rFonts w:ascii="Arial" w:hAnsi="Arial" w:cs="Arial"/>
                <w:noProof/>
              </w:rPr>
              <w:t xml:space="preserve">en cristal.  Signé. Larg. 15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388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Vase en opaline à décor de 2 cigognes. Monture en bois sculpté. Epoque Napoléon III. Haut. 35.5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389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Chine. Vase en porcelaine. Monté en lampe. Haut. 40 cm avec socle.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390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Vase en faïence</w:t>
            </w:r>
            <w:r w:rsidRPr="002C4255">
              <w:rPr>
                <w:rFonts w:ascii="Arial" w:hAnsi="Arial" w:cs="Arial"/>
                <w:noProof/>
              </w:rPr>
              <w:t xml:space="preserve"> à décor floral émaillé. Monture bronze. XIXe. Haut. 16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391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Réunion de deux sujets en biscuit. Haut. 23 cm (accident à l'un).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392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 Sosson. Christ dans l'attitude d'un Kouros. Belle frontalité. Sculpture en ronde-bosse chryséléphantine. Si</w:t>
            </w:r>
            <w:r w:rsidRPr="002C4255">
              <w:rPr>
                <w:rFonts w:ascii="Arial" w:hAnsi="Arial" w:cs="Arial"/>
                <w:noProof/>
              </w:rPr>
              <w:t xml:space="preserve">gnée. Circa 1930. Haut. 26.5 cm avec socle.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393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Paire d'appliques en bronze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394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Présentoir en métal argenté et verre. Diam. 26.5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395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Lot de bibelots divers dont opaline, cristaux, porcelaines.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396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Paire de vases de mariage.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397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Porcelaines diverses.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398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Longwy. Boite en émaux cloisonnés. Larg. 13.5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399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Longwy. Chat couché en faïence. Larg. 26 cm. . Joint un lézard en faïence.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400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Daum France. Support en cristal blanc et boule en cristal de couleur. </w:t>
            </w:r>
            <w:r w:rsidRPr="002C4255">
              <w:rPr>
                <w:rFonts w:ascii="Arial" w:hAnsi="Arial" w:cs="Arial"/>
                <w:noProof/>
              </w:rPr>
              <w:t>Signée. Diam. 12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401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Longwy. Vase en faïence. Haut. 28 cm (égrenure).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402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Archimede Seguso.1909-1999. Vase verre soufflé, à décor de liserés en relief vert et bleu sur fond translucide; signé. Diam. 23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403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Saint Louis. Paire de fl</w:t>
            </w:r>
            <w:r w:rsidRPr="002C4255">
              <w:rPr>
                <w:rFonts w:ascii="Arial" w:hAnsi="Arial" w:cs="Arial"/>
                <w:noProof/>
              </w:rPr>
              <w:t xml:space="preserve">ambeaux en cristal et leurs tulipes à décor d'ampélopsis. Etiquettes Saint Louis sur chaque. Haut. 58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404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Saint Louis. </w:t>
            </w:r>
            <w:r w:rsidRPr="002C4255">
              <w:rPr>
                <w:rFonts w:ascii="Arial" w:hAnsi="Arial" w:cs="Arial"/>
                <w:noProof/>
              </w:rPr>
              <w:t xml:space="preserve">Paire de pieds de lampe en cristal blanc et de couleur bleue. Etiquette Saint Louis sur l'un. Haut. 35 cm (accident à la base de l'un).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405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 Bessin. Saturne. Sculpture en régule en ronde bosse. Signé. Haut. 43.5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406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Baromètre en bois et s</w:t>
            </w:r>
            <w:r w:rsidRPr="002C4255">
              <w:rPr>
                <w:rFonts w:ascii="Arial" w:hAnsi="Arial" w:cs="Arial"/>
                <w:noProof/>
              </w:rPr>
              <w:t>tuc doré. XIXème. Haut : 92,5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407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Pendule en marbre. XIXème. Haut : 35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408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Rambervillers. Panthère marchant. Sculpture en grès flammés irisés. Larg : 51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409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Lot de cristaux et verreries diverses.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410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Saint Louis. Coupe en </w:t>
            </w:r>
            <w:r w:rsidRPr="002C4255">
              <w:rPr>
                <w:rFonts w:ascii="Arial" w:hAnsi="Arial" w:cs="Arial"/>
                <w:noProof/>
              </w:rPr>
              <w:t>cristal overlay. Diam : 22 cm. Nous joignons un vase Saint Louis. Signé. (Petit accident à la lèvre). Haut : 20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411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Art d'Asie. Kwan in en pierre dure. Haut. 21 cm hors socle.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412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Emile Puiforcat. </w:t>
            </w:r>
            <w:r w:rsidRPr="002C4255">
              <w:rPr>
                <w:rFonts w:ascii="Arial" w:hAnsi="Arial" w:cs="Arial"/>
                <w:noProof/>
              </w:rPr>
              <w:t xml:space="preserve">Saupoudreuse en argent gravée d'une couronne comtale.Poids. 71g.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413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Takis. Magnetic Eivdence 1983. Bronze. Signée. 533/1000. Long : 43 cm. Larg : 32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414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Saupoudreuse en argent. Joint pince à sucre en argent. Poids. 94g.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415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Arman. David d'après Michel-Ange. Bronze. 1994. Signé. Cachet de fondeur.131/1000. Haut : 34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416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début XXe. Portrait de dame. Technique mixte. Tondo. Diam. 14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417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XIXe. Miniature -  fixé sous verre. Diam. 6.5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418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Ecole fin XVIIIe - début XIXe. Portrait de gentilhomme.Miniature sur ivoire. Diam. 4.8 cm. Elephantidae SPP pré-convention.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419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Baccarat. poudrier, flacon et pulvérisateur en cristal. Nous joignons d'autres pièces anciennes en cristal.</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420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Lance</w:t>
            </w:r>
            <w:r w:rsidRPr="002C4255">
              <w:rPr>
                <w:rFonts w:ascii="Arial" w:hAnsi="Arial" w:cs="Arial"/>
                <w:noProof/>
              </w:rPr>
              <w:t xml:space="preserve">l. Pendulette en laiton. Circa 1960. Haut. 16 cm. Etat apparent de fonctionnement.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421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Porte manteaux en bronze. larg 80cm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422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Emile Gallé. Plateau en bois naturel et marqueterie. Signé. largeur 62cm.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423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Pièces de jeu</w:t>
            </w:r>
            <w:r w:rsidRPr="002C4255">
              <w:rPr>
                <w:rFonts w:ascii="Arial" w:hAnsi="Arial" w:cs="Arial"/>
                <w:noProof/>
              </w:rPr>
              <w:t xml:space="preserve"> d'echec en bois naturel et bois noirci.</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424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Maxime Leterra. Jeune femme agenouillée. Sculpture en bronze en ronde-bosse. Signé justifiée 5/8 et cachet de fondeur. ht 35cm.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425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Etienne Drouot. </w:t>
            </w:r>
            <w:r w:rsidRPr="002C4255">
              <w:rPr>
                <w:rFonts w:ascii="Arial" w:hAnsi="Arial" w:cs="Arial"/>
                <w:noProof/>
              </w:rPr>
              <w:t xml:space="preserve">Rosée. Bronze en ronde-bosse. Signée. Haut. 32.5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426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Suspension en verre nuagé. diamètre 35cm.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427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Lampadaire en métal laqué. Vasque en verre marmoréen. Hauteur: 180cm.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428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FranckHauser. scellier </w:t>
            </w:r>
            <w:r w:rsidRPr="002C4255">
              <w:rPr>
                <w:rFonts w:ascii="Arial" w:hAnsi="Arial" w:cs="Arial"/>
                <w:noProof/>
              </w:rPr>
              <w:t xml:space="preserve">à Metz Rue Belle-isle. Ancienne selle en cuir. Nous joingnons un collier de cheval avec un tabouret de présentation.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429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Horloge de style. hauteur 33cm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430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Jacques Douau. Bonbonnière en cuivre laqué. Diam. 12 cm (usures).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431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Deux pots à ph</w:t>
            </w:r>
            <w:r w:rsidRPr="002C4255">
              <w:rPr>
                <w:rFonts w:ascii="Arial" w:hAnsi="Arial" w:cs="Arial"/>
                <w:noProof/>
              </w:rPr>
              <w:t xml:space="preserve">armacie en porcelaine. XIXe. Haut. 25 cm. Joint un autre.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432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Cache pot en barbotine. Vers 1900. Haut. 19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433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Couronne de mariée sous globe.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434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Lalique France. Vase en cristal. Signé. Haut. 12.5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435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Etablissements Gallé. </w:t>
            </w:r>
            <w:r w:rsidRPr="002C4255">
              <w:rPr>
                <w:rFonts w:ascii="Arial" w:hAnsi="Arial" w:cs="Arial"/>
                <w:noProof/>
              </w:rPr>
              <w:t xml:space="preserve">Vase en verre camée. Signé. Haut. 10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436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Lalique France. Vase aux cigales en cristal. Signé. Haut. 10 cm. Avec son coffret.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437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Lalique France. Baguier en cristal. Signé.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438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Centre verrier de</w:t>
            </w:r>
            <w:r w:rsidRPr="002C4255">
              <w:rPr>
                <w:rFonts w:ascii="Arial" w:hAnsi="Arial" w:cs="Arial"/>
                <w:noProof/>
              </w:rPr>
              <w:t xml:space="preserve"> Meisenthal. Toupie et et boule de Noël en verre.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439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Limoges. Bonbonnière en porcelaine bleu roi et or.. Diam. 17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440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Important lot de couverts et pièces de forme en métal argenté.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441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François Frionnet. </w:t>
            </w:r>
            <w:r w:rsidRPr="002C4255">
              <w:rPr>
                <w:rFonts w:ascii="Arial" w:hAnsi="Arial" w:cs="Arial"/>
                <w:noProof/>
              </w:rPr>
              <w:t xml:space="preserve">Ménagère en métal argenté de style Louis XVI. 93 pièces.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442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Parties de ménagères de style Rocaille.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443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Christofle. 12 portes couteaux en métal argenté et 3 dessous de bouteille.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444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Parties de ménagères</w:t>
            </w:r>
            <w:r w:rsidRPr="002C4255">
              <w:rPr>
                <w:rFonts w:ascii="Arial" w:hAnsi="Arial" w:cs="Arial"/>
                <w:noProof/>
              </w:rPr>
              <w:t xml:space="preserve"> en métal argenté de style Art déco.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445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Réunion de  bibelots. Haut. vase 10.5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446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Religiosa. Paire de piques cierges en bronze. Christ et bas relief en bois polychrome. Haut. croix 85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447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Christofle. Ménagère </w:t>
            </w:r>
            <w:r w:rsidRPr="002C4255">
              <w:rPr>
                <w:rFonts w:ascii="Arial" w:hAnsi="Arial" w:cs="Arial"/>
                <w:noProof/>
              </w:rPr>
              <w:t xml:space="preserve">en métal argenté de 79 pièces. Dans son coffret.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448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Réunion de 4 assiettes en faïence.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449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Lot de 144 images publicitaires.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450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Japon. Netsuke en ivoire. Elephentidae SPP pré-convention.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451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Travail de poilu</w:t>
            </w:r>
            <w:r w:rsidRPr="002C4255">
              <w:rPr>
                <w:rFonts w:ascii="Arial" w:hAnsi="Arial" w:cs="Arial"/>
                <w:noProof/>
              </w:rPr>
              <w:t xml:space="preserve">. Stylo plume. Marqué campagne 1914-1915-1916. Long. 15.5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452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Réunion de 2 plateaux en bois pyrogravé. Circa 1900. Larg du plus grand : 55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453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Coupe sur pied</w:t>
            </w:r>
            <w:r w:rsidRPr="002C4255">
              <w:rPr>
                <w:rFonts w:ascii="Arial" w:hAnsi="Arial" w:cs="Arial"/>
                <w:noProof/>
              </w:rPr>
              <w:t xml:space="preserve"> en bronze doré à décor chinisant. Signée Mouret frères orfèvres Marseille. Larg. 38 cm (restauration à une anse).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454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Delft. Paire de vases en faïence.Hauy. 30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455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Delatte. Coupe sur pied en verre et fer forgé. Haut. 23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456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Albert Thiam. Intérieur lorrain. Panneau en marqueterie de bois en demi-relief . Signé. 38 x 59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457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Réunion de 5 presse-papiers.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458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Réunion de 5 presse-papiers.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459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Réunion de 5 presse-papiers.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460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Réunion de 5</w:t>
            </w:r>
            <w:r w:rsidRPr="002C4255">
              <w:rPr>
                <w:rFonts w:ascii="Arial" w:hAnsi="Arial" w:cs="Arial"/>
                <w:noProof/>
              </w:rPr>
              <w:t xml:space="preserve"> presse-papiers.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461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Réunion de 5 presse-papiers.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462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Réunion de 5 presse-papiers.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463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Réunion de 3 miniatures sur ivoire. Elephantidae SPP pré-convention.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464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Réunion de 4 miniatures sur ivoire. Elephantidae SPP pré-convention.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465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Paire d'appliques. Joint deux autres paires.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466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Lustre à 6 lumières en laiton, pendeloques et pampilles. ht 75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467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Vase en céramique polychrome à décor de 2 dauphins. (Petit accident à un pied) Monté en lampe. ht 37cm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468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Vase </w:t>
            </w:r>
            <w:r w:rsidRPr="002C4255">
              <w:rPr>
                <w:rFonts w:ascii="Arial" w:hAnsi="Arial" w:cs="Arial"/>
                <w:noProof/>
              </w:rPr>
              <w:t xml:space="preserve">couvert en verre et verre de couleur.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469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Art d'Asie. Brûle parfum en cloisonnés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470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Bocal à compartiments en verre. ht 41cm.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471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Japon. Vase en satsuma monté en lampe. ht 37cm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472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Paire de flacons</w:t>
            </w:r>
            <w:r w:rsidRPr="002C4255">
              <w:rPr>
                <w:rFonts w:ascii="Arial" w:hAnsi="Arial" w:cs="Arial"/>
                <w:noProof/>
              </w:rPr>
              <w:t xml:space="preserve"> pyriformes en verre facetté. ht 58cm.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473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Limoges. Michelaud. Vase en porcelaine à décor d'échassiers. ht 43cm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474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Vase en verre marmoréen. Haut. 27.5 cm ( éclats à l'intérieur de la lèvre).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475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Vase en cristal</w:t>
            </w:r>
            <w:r w:rsidRPr="002C4255">
              <w:rPr>
                <w:rFonts w:ascii="Arial" w:hAnsi="Arial" w:cs="Arial"/>
                <w:noProof/>
              </w:rPr>
              <w:t xml:space="preserve">. Haut. 25 cm. Joint un autre signé St Louis et une coupe en cristal overlay.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476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Delft. Paire de flambeaux en faïence. Haut. 15.5 cm. Joint une bonbonnière en porcelaine de Limoges.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477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Sarreguemines. Cavalière </w:t>
            </w:r>
            <w:r w:rsidRPr="002C4255">
              <w:rPr>
                <w:rFonts w:ascii="Arial" w:hAnsi="Arial" w:cs="Arial"/>
                <w:noProof/>
              </w:rPr>
              <w:t xml:space="preserve">montant en amazone. Faïence. Larg. 42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478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Daum. Paire de salerons en cristal. Dans leur écrin avec leurs cuillers. Larg. 6.5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479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Albert Thiam. Intérieur lorrain. Marqueterie de bois en haut-relief. Signée. 45 x 56.5 cm avec cadre.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480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Longwy. Vase en émaux cloisonnés. Haut. 22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481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Longwy. Vase rouleau en émaux cloisonnés. Circa 1930. Haut. 20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482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Baccarat. Cruche et verre en cristal gravé. Signés. Haut. cruche 13.5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483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Manteau de vison</w:t>
            </w:r>
            <w:r w:rsidRPr="002C4255">
              <w:rPr>
                <w:rFonts w:ascii="Arial" w:hAnsi="Arial" w:cs="Arial"/>
                <w:noProof/>
              </w:rPr>
              <w:t xml:space="preserve">. Nous joignon une veste en cuir et fourrure.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484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Manteau en vison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485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Lot de bibelots divers dont lampe à poser et céramiques diverses.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486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Michele Luzoro. Vase en verre marmoréen à large col quadrilobé. Signé.  Haut : 30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487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Hénin &amp; Vivier. Pince à sucre en argent. Poids. 77.5g.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488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Arman. Vénus Séquentielle. Bronze. Signée. cachet de fondeur. 125/600. Haut : 29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489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Paire de flambeaux en bronze. Fin XIXe. Haut. 26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490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Tapisserie des Flandres</w:t>
            </w:r>
            <w:r w:rsidRPr="002C4255">
              <w:rPr>
                <w:rFonts w:ascii="Arial" w:hAnsi="Arial" w:cs="Arial"/>
                <w:noProof/>
              </w:rPr>
              <w:t xml:space="preserve"> au point de l'halluin. Scène de chasse. 135 x 200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491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Tapis d'Orient en laine à motifs florales. 200 x 300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492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Aubusson. Tapisserie. 190 x 136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493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Tapis d'orient à motifs géométriques à fond rouge. 140 x 169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494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Tapis d'Orient en laine à motifs géométriques. 156 x 207 cm.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495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Tapis d'Orient en laine à motifs géométriques. Larg. 105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496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Tapis d'Orient en laine à motifs géométriques. Larg. 150 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497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Tapis d'orient. 190x127cm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498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Tapis </w:t>
            </w:r>
            <w:r w:rsidRPr="002C4255">
              <w:rPr>
                <w:rFonts w:ascii="Arial" w:hAnsi="Arial" w:cs="Arial"/>
                <w:noProof/>
              </w:rPr>
              <w:t>d'orient en soie. 93x61cm</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499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Tapis d'Iran Hamadan. (Usures).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501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Lot de 5 Bourgogne : Gevrey-Chambertin 1984 et 1989. </w:t>
            </w:r>
            <w:r w:rsidRPr="00B4780A">
              <w:rPr>
                <w:rFonts w:ascii="Arial" w:hAnsi="Arial" w:cs="Arial"/>
                <w:noProof/>
                <w:lang w:val="en-US"/>
              </w:rPr>
              <w:t xml:space="preserve">Vosne-Romanée 1989. Morey-St-Denis 1989. </w:t>
            </w:r>
            <w:r w:rsidRPr="002C4255">
              <w:rPr>
                <w:rFonts w:ascii="Arial" w:hAnsi="Arial" w:cs="Arial"/>
                <w:noProof/>
              </w:rPr>
              <w:t>Clos Saint Denis 1984. Joint 1 autre bouteille.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502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3x Chateau l'Eglise-Clinet</w:t>
            </w:r>
            <w:r w:rsidRPr="002C4255">
              <w:rPr>
                <w:rFonts w:ascii="Arial" w:hAnsi="Arial" w:cs="Arial"/>
                <w:noProof/>
              </w:rPr>
              <w:t>. 1960. Pomerol (Mi-épaule).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503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Gervais négoçiant à Beaune. Lot de 11 bourgogne divers 1957 - 1962 - 1959. Joint un autre.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504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2x Chateau Saint Georges. 1970. Saint-Georges Saint-Emilion. Nous joignons 1 Chateau Lacoste-Borie 1989.</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505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3x </w:t>
            </w:r>
            <w:r w:rsidRPr="002C4255">
              <w:rPr>
                <w:rFonts w:ascii="Arial" w:hAnsi="Arial" w:cs="Arial"/>
                <w:noProof/>
              </w:rPr>
              <w:t xml:space="preserve">Chateau Lafite Rothschild 1974. Premier GCC Pauillac (base du goulot)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506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2x château Suduiraud. 1979. GCC Sauternes.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507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6 x Château Mayne Laborie 2012. Philippe Lherme.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508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Chateau Calon-Segur 1955.</w:t>
            </w:r>
            <w:r w:rsidRPr="002C4255">
              <w:rPr>
                <w:rFonts w:ascii="Arial" w:hAnsi="Arial" w:cs="Arial"/>
                <w:noProof/>
              </w:rPr>
              <w:t xml:space="preserve"> GCC Sainte-Estephe. Nous joignons Chateau Chasse-Spleen 1973.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509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4x Chateau Grand Puy Lacoste 1959. GCC Pauillac.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510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2x Chateau Grand Puy Lacoste 1961 Millesime. GCC Pauillac.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511</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Lot de 4</w:t>
            </w:r>
            <w:r w:rsidRPr="002C4255">
              <w:rPr>
                <w:rFonts w:ascii="Arial" w:hAnsi="Arial" w:cs="Arial"/>
                <w:noProof/>
              </w:rPr>
              <w:t xml:space="preserve"> bouteilles dont Rully 1997 - Bordeaux 2000 - Gewurztraminer et Gewurztraminer vendanges tardives.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512</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2x château Rayne-Vigneau. 1978. GCC Sauternes.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513</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6 x Château Mayne Laborie 2012. Philippe Lherme.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514</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6 x Château</w:t>
            </w:r>
            <w:r w:rsidRPr="002C4255">
              <w:rPr>
                <w:rFonts w:ascii="Arial" w:hAnsi="Arial" w:cs="Arial"/>
                <w:noProof/>
              </w:rPr>
              <w:t xml:space="preserve"> Mayne Laborie 2012. Philippe Lherme.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515</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2x Château Coutet 1959 et 1978. GCC Sauternes.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516</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4x Château Yquem 1962. 1er GCC. Sauternes.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517</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3x Château Lysch Bages. 1964. GCC Pauillac. (haut de l'épaule)</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518</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3x Château L'Angelus</w:t>
            </w:r>
            <w:r w:rsidRPr="002C4255">
              <w:rPr>
                <w:rFonts w:ascii="Arial" w:hAnsi="Arial" w:cs="Arial"/>
                <w:noProof/>
              </w:rPr>
              <w:t xml:space="preserve"> 1959.. premiers GCC Saint-Emilion.</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519</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 xml:space="preserve">2x château Rieussec. 1990. GCC Sauternes. Nous joignons château Rabaud-Promis. </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4163D6" w:rsidTr="00A5209C">
        <w:trPr>
          <w:cantSplit/>
        </w:trPr>
        <w:tc>
          <w:tcPr>
            <w:tcW w:w="921" w:type="dxa"/>
          </w:tcPr>
          <w:p w:rsidR="002C4255" w:rsidRPr="002C4255" w:rsidRDefault="00B7795B" w:rsidP="00A305C7">
            <w:pPr>
              <w:jc w:val="center"/>
              <w:rPr>
                <w:rFonts w:ascii="Arial" w:hAnsi="Arial" w:cs="Arial"/>
                <w:sz w:val="22"/>
                <w:szCs w:val="22"/>
                <w:lang w:val="en-GB"/>
              </w:rPr>
            </w:pPr>
            <w:r w:rsidRPr="002C4255">
              <w:rPr>
                <w:rFonts w:ascii="Arial" w:hAnsi="Arial" w:cs="Arial"/>
                <w:noProof/>
              </w:rPr>
              <w:t>520</w:t>
            </w:r>
          </w:p>
        </w:tc>
        <w:tc>
          <w:tcPr>
            <w:tcW w:w="8431" w:type="dxa"/>
          </w:tcPr>
          <w:p w:rsidR="002C4255" w:rsidRPr="002C4255" w:rsidRDefault="00B7795B" w:rsidP="002B7B07">
            <w:pPr>
              <w:spacing w:line="276" w:lineRule="auto"/>
              <w:rPr>
                <w:rFonts w:ascii="Arial" w:hAnsi="Arial" w:cs="Arial"/>
              </w:rPr>
            </w:pPr>
            <w:r w:rsidRPr="002C4255">
              <w:rPr>
                <w:rFonts w:ascii="Arial" w:hAnsi="Arial" w:cs="Arial"/>
                <w:noProof/>
              </w:rPr>
              <w:t>5x Château La tour Blanche, 1979. GCC Sauternes.</w:t>
            </w:r>
          </w:p>
        </w:tc>
        <w:tc>
          <w:tcPr>
            <w:tcW w:w="2000" w:type="dxa"/>
          </w:tcPr>
          <w:p w:rsidR="002C4255" w:rsidRPr="002C4255" w:rsidRDefault="00B7795B"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bl>
    <w:p w:rsidR="00BD10D5" w:rsidRDefault="00B7795B" w:rsidP="00F4206E"/>
    <w:sectPr w:rsidR="00BD10D5" w:rsidSect="00A5209C">
      <w:headerReference w:type="default" r:id="rId6"/>
      <w:footerReference w:type="default" r:id="rId7"/>
      <w:pgSz w:w="11906" w:h="16838"/>
      <w:pgMar w:top="709" w:right="282" w:bottom="284" w:left="284" w:header="284" w:footer="1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5B" w:rsidRDefault="00B7795B">
      <w:r>
        <w:separator/>
      </w:r>
    </w:p>
  </w:endnote>
  <w:endnote w:type="continuationSeparator" w:id="0">
    <w:p w:rsidR="00B7795B" w:rsidRDefault="00B7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D5" w:rsidRDefault="00B7795B">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BD10D5" w:rsidRDefault="00B779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5B" w:rsidRDefault="00B7795B">
      <w:r>
        <w:separator/>
      </w:r>
    </w:p>
  </w:footnote>
  <w:footnote w:type="continuationSeparator" w:id="0">
    <w:p w:rsidR="00B7795B" w:rsidRDefault="00B77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0B" w:rsidRDefault="00B7795B" w:rsidP="00C12A0B">
    <w:pPr>
      <w:tabs>
        <w:tab w:val="center" w:pos="5529"/>
        <w:tab w:val="right" w:pos="11199"/>
      </w:tabs>
    </w:pPr>
    <w:r>
      <w:t xml:space="preserve">MARTIN &amp; ASSOCIES                                     </w:t>
    </w:r>
    <w:r>
      <w:tab/>
    </w:r>
    <w:r>
      <w:tab/>
      <w:t xml:space="preserve"> TEL 03 87 36 68 53</w:t>
    </w:r>
  </w:p>
  <w:p w:rsidR="00C12A0B" w:rsidRDefault="00B7795B" w:rsidP="00C12A0B">
    <w:pPr>
      <w:tabs>
        <w:tab w:val="center" w:pos="5529"/>
        <w:tab w:val="right" w:pos="11199"/>
      </w:tabs>
    </w:pPr>
    <w:r w:rsidRPr="00C12A0B">
      <w:rPr>
        <w:color w:val="943634" w:themeColor="accent2" w:themeShade="BF"/>
      </w:rPr>
      <w:t>hoteldesventesdemetz.fr</w:t>
    </w:r>
    <w:r>
      <w:t xml:space="preserve">                    </w:t>
    </w:r>
    <w:r w:rsidRPr="00C12A0B">
      <w:rPr>
        <w:rFonts w:ascii="Calibri" w:hAnsi="Calibri"/>
        <w:b/>
        <w:sz w:val="24"/>
        <w:szCs w:val="24"/>
      </w:rPr>
      <w:t xml:space="preserve">                   </w:t>
    </w:r>
    <w:r>
      <w:rPr>
        <w:rFonts w:ascii="Calibri" w:hAnsi="Calibri"/>
        <w:b/>
        <w:sz w:val="24"/>
        <w:szCs w:val="24"/>
      </w:rPr>
      <w:t xml:space="preserve">VENTE DU </w:t>
    </w:r>
    <w:r w:rsidR="00B4780A">
      <w:rPr>
        <w:rFonts w:ascii="Calibri" w:hAnsi="Calibri"/>
        <w:b/>
        <w:noProof/>
        <w:sz w:val="24"/>
        <w:szCs w:val="24"/>
      </w:rPr>
      <w:t>25/03/2018 à 14h00</w:t>
    </w:r>
    <w:r>
      <w:tab/>
      <w:t xml:space="preserve">                FAX 03 87 36 93 02                              </w:t>
    </w:r>
  </w:p>
  <w:p w:rsidR="00C12A0B" w:rsidRDefault="00B7795B" w:rsidP="00C12A0B">
    <w:pPr>
      <w:tabs>
        <w:tab w:val="center" w:pos="5529"/>
        <w:tab w:val="right" w:pos="11199"/>
      </w:tabs>
    </w:pPr>
    <w:r>
      <w:t xml:space="preserve">43, rue Dupont des Loges  </w:t>
    </w:r>
  </w:p>
  <w:p w:rsidR="00A5209C" w:rsidRPr="00A5209C" w:rsidRDefault="00B7795B" w:rsidP="00C12A0B">
    <w:pPr>
      <w:tabs>
        <w:tab w:val="center" w:pos="5529"/>
        <w:tab w:val="right" w:pos="11199"/>
      </w:tabs>
      <w:rPr>
        <w:b/>
        <w:bCs/>
      </w:rPr>
    </w:pPr>
    <w:r>
      <w:t xml:space="preserve">57000 METZ                                                                                                                                                        </w:t>
    </w:r>
    <w:r>
      <w:tab/>
      <w:t xml:space="preserve">       hdvmetz@orange.fr</w:t>
    </w:r>
    <w:r>
      <w:rPr>
        <w:rFonts w:ascii="Calibri" w:hAnsi="Calibri"/>
        <w:sz w:val="24"/>
        <w:szCs w:val="24"/>
      </w:rPr>
      <w:tab/>
    </w:r>
    <w:r>
      <w:rPr>
        <w:rFonts w:ascii="Calibri" w:hAnsi="Calibri"/>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00"/>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D6"/>
    <w:rsid w:val="004163D6"/>
    <w:rsid w:val="00B4780A"/>
    <w:rsid w:val="00B779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488F5E-5A01-4ABF-AB74-61B78366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6CD"/>
  </w:style>
  <w:style w:type="paragraph" w:styleId="Titre1">
    <w:name w:val="heading 1"/>
    <w:basedOn w:val="Normal"/>
    <w:next w:val="Normal"/>
    <w:link w:val="Titre1Car"/>
    <w:uiPriority w:val="99"/>
    <w:qFormat/>
    <w:rsid w:val="00E046CD"/>
    <w:pPr>
      <w:keepNext/>
      <w:outlineLvl w:val="0"/>
    </w:pPr>
    <w:rPr>
      <w:rFonts w:ascii="Arial" w:hAnsi="Arial" w:cs="Arial"/>
      <w:b/>
      <w:bCs/>
      <w:sz w:val="18"/>
      <w:szCs w:val="18"/>
    </w:rPr>
  </w:style>
  <w:style w:type="paragraph" w:styleId="Titre2">
    <w:name w:val="heading 2"/>
    <w:basedOn w:val="Normal"/>
    <w:next w:val="Normal"/>
    <w:link w:val="Titre2Car"/>
    <w:uiPriority w:val="99"/>
    <w:qFormat/>
    <w:rsid w:val="00E046CD"/>
    <w:pPr>
      <w:keepNext/>
      <w:jc w:val="right"/>
      <w:outlineLvl w:val="1"/>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67874"/>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B67874"/>
    <w:rPr>
      <w:rFonts w:ascii="Cambria" w:hAnsi="Cambria" w:cs="Cambria"/>
      <w:b/>
      <w:bCs/>
      <w:i/>
      <w:iCs/>
      <w:sz w:val="28"/>
      <w:szCs w:val="28"/>
    </w:rPr>
  </w:style>
  <w:style w:type="paragraph" w:styleId="Corpsdetexte">
    <w:name w:val="Body Text"/>
    <w:basedOn w:val="Normal"/>
    <w:link w:val="CorpsdetexteCar"/>
    <w:uiPriority w:val="99"/>
    <w:rsid w:val="00E046CD"/>
    <w:rPr>
      <w:rFonts w:ascii="Arial" w:hAnsi="Arial" w:cs="Arial"/>
      <w:sz w:val="18"/>
      <w:szCs w:val="18"/>
    </w:rPr>
  </w:style>
  <w:style w:type="character" w:customStyle="1" w:styleId="CorpsdetexteCar">
    <w:name w:val="Corps de texte Car"/>
    <w:basedOn w:val="Policepardfaut"/>
    <w:link w:val="Corpsdetexte"/>
    <w:uiPriority w:val="99"/>
    <w:semiHidden/>
    <w:locked/>
    <w:rsid w:val="00B67874"/>
    <w:rPr>
      <w:rFonts w:cs="Times New Roman"/>
      <w:sz w:val="20"/>
      <w:szCs w:val="20"/>
    </w:rPr>
  </w:style>
  <w:style w:type="paragraph" w:styleId="En-tte">
    <w:name w:val="header"/>
    <w:basedOn w:val="Normal"/>
    <w:link w:val="En-tteCar"/>
    <w:uiPriority w:val="99"/>
    <w:rsid w:val="00E046CD"/>
    <w:pPr>
      <w:tabs>
        <w:tab w:val="center" w:pos="4536"/>
        <w:tab w:val="right" w:pos="9072"/>
      </w:tabs>
    </w:pPr>
  </w:style>
  <w:style w:type="character" w:customStyle="1" w:styleId="En-tteCar">
    <w:name w:val="En-tête Car"/>
    <w:basedOn w:val="Policepardfaut"/>
    <w:link w:val="En-tte"/>
    <w:uiPriority w:val="99"/>
    <w:semiHidden/>
    <w:locked/>
    <w:rsid w:val="00B67874"/>
    <w:rPr>
      <w:rFonts w:cs="Times New Roman"/>
      <w:sz w:val="20"/>
      <w:szCs w:val="20"/>
    </w:rPr>
  </w:style>
  <w:style w:type="paragraph" w:styleId="Pieddepage">
    <w:name w:val="footer"/>
    <w:basedOn w:val="Normal"/>
    <w:link w:val="PieddepageCar"/>
    <w:uiPriority w:val="99"/>
    <w:rsid w:val="00E046CD"/>
    <w:pPr>
      <w:tabs>
        <w:tab w:val="center" w:pos="4536"/>
        <w:tab w:val="right" w:pos="9072"/>
      </w:tabs>
    </w:pPr>
  </w:style>
  <w:style w:type="character" w:customStyle="1" w:styleId="PieddepageCar">
    <w:name w:val="Pied de page Car"/>
    <w:basedOn w:val="Policepardfaut"/>
    <w:link w:val="Pieddepage"/>
    <w:uiPriority w:val="99"/>
    <w:semiHidden/>
    <w:locked/>
    <w:rsid w:val="00B67874"/>
    <w:rPr>
      <w:rFonts w:cs="Times New Roman"/>
      <w:sz w:val="20"/>
      <w:szCs w:val="20"/>
    </w:rPr>
  </w:style>
  <w:style w:type="character" w:styleId="Numrodepage">
    <w:name w:val="page number"/>
    <w:basedOn w:val="Policepardfaut"/>
    <w:uiPriority w:val="99"/>
    <w:rsid w:val="00E046CD"/>
    <w:rPr>
      <w:rFonts w:cs="Times New Roman"/>
    </w:rPr>
  </w:style>
  <w:style w:type="paragraph" w:styleId="Textedebulles">
    <w:name w:val="Balloon Text"/>
    <w:basedOn w:val="Normal"/>
    <w:link w:val="TextedebullesCar"/>
    <w:uiPriority w:val="99"/>
    <w:semiHidden/>
    <w:rsid w:val="00AA7D7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A7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6492</Words>
  <Characters>35706</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Genre</vt:lpstr>
    </vt:vector>
  </TitlesOfParts>
  <Company>EAUCTION</Company>
  <LinksUpToDate>false</LinksUpToDate>
  <CharactersWithSpaces>42114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dc:title>
  <dc:subject>LISTE DE VENTE</dc:subject>
  <dc:creator>SF2K</dc:creator>
  <cp:lastModifiedBy>ADMIN</cp:lastModifiedBy>
  <cp:revision>3</cp:revision>
  <dcterms:created xsi:type="dcterms:W3CDTF">2018-03-09T15:52:00Z</dcterms:created>
  <dcterms:modified xsi:type="dcterms:W3CDTF">2018-03-09T15:52:00Z</dcterms:modified>
  <cp:category>Catalog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BY">
    <vt:lpwstr>_ST_TRINUMEROCATALOGUE</vt:lpwstr>
  </property>
</Properties>
</file>